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852DB" w14:textId="16E7FF34" w:rsidR="006A3C5F" w:rsidRPr="00C94278" w:rsidRDefault="00CE2008" w:rsidP="00CE2008">
      <w:pPr>
        <w:spacing w:after="240" w:line="240" w:lineRule="auto"/>
        <w:jc w:val="center"/>
        <w:rPr>
          <w:rFonts w:cstheme="minorHAnsi"/>
          <w:b/>
          <w:sz w:val="24"/>
          <w:szCs w:val="24"/>
        </w:rPr>
      </w:pPr>
      <w:r w:rsidRPr="00C94278">
        <w:rPr>
          <w:rFonts w:cstheme="minorHAnsi"/>
          <w:b/>
          <w:sz w:val="24"/>
          <w:szCs w:val="24"/>
        </w:rPr>
        <w:t>PARQUES ARQUEOLÓGICOS SUBAQUÁTICOS DOS</w:t>
      </w:r>
      <w:r>
        <w:rPr>
          <w:rFonts w:cstheme="minorHAnsi"/>
          <w:b/>
          <w:sz w:val="24"/>
          <w:szCs w:val="24"/>
        </w:rPr>
        <w:t xml:space="preserve"> AÇORES E A SUA PROMOÇÃO PARA O </w:t>
      </w:r>
      <w:r w:rsidRPr="00C94278">
        <w:rPr>
          <w:rFonts w:cstheme="minorHAnsi"/>
          <w:b/>
          <w:sz w:val="24"/>
          <w:szCs w:val="24"/>
        </w:rPr>
        <w:t xml:space="preserve">PÚBLICO. O PROCESSO DE CRIAÇÃO E CONSTRUÇÃO DE UM </w:t>
      </w:r>
      <w:r>
        <w:rPr>
          <w:rFonts w:cstheme="minorHAnsi"/>
          <w:b/>
          <w:sz w:val="24"/>
          <w:szCs w:val="24"/>
        </w:rPr>
        <w:t>WEB</w:t>
      </w:r>
      <w:r w:rsidRPr="00C94278">
        <w:rPr>
          <w:rFonts w:cstheme="minorHAnsi"/>
          <w:b/>
          <w:sz w:val="24"/>
          <w:szCs w:val="24"/>
        </w:rPr>
        <w:t xml:space="preserve">SITE </w:t>
      </w:r>
      <w:r>
        <w:rPr>
          <w:rFonts w:cstheme="minorHAnsi"/>
          <w:b/>
          <w:sz w:val="24"/>
          <w:szCs w:val="24"/>
        </w:rPr>
        <w:t>INFANTO-JUVENIL</w:t>
      </w:r>
    </w:p>
    <w:p w14:paraId="492F4B70" w14:textId="7240F076" w:rsidR="00DA0B33" w:rsidRPr="00CE2008" w:rsidRDefault="00CE2008" w:rsidP="00CE2008">
      <w:pPr>
        <w:spacing w:after="240" w:line="240" w:lineRule="auto"/>
        <w:jc w:val="center"/>
        <w:rPr>
          <w:rFonts w:cstheme="minorHAnsi"/>
          <w:b/>
          <w:lang w:val="en-US"/>
        </w:rPr>
      </w:pPr>
      <w:proofErr w:type="gramStart"/>
      <w:r w:rsidRPr="00CE2008">
        <w:rPr>
          <w:rFonts w:cstheme="minorHAnsi"/>
          <w:b/>
          <w:lang w:val="en-US"/>
        </w:rPr>
        <w:t>UNDERWATER ARCHAEOLOGICAL PARKS OF THE AZORES AND HIS PROMOTION TO THE AUDIENCE.</w:t>
      </w:r>
      <w:proofErr w:type="gramEnd"/>
      <w:r w:rsidRPr="00CE2008">
        <w:rPr>
          <w:rFonts w:cstheme="minorHAnsi"/>
          <w:b/>
          <w:lang w:val="en-US"/>
        </w:rPr>
        <w:t xml:space="preserve"> THE PROCESS OF CONCEPTION AND WEBSITE CONSTRUCTION</w:t>
      </w:r>
      <w:r w:rsidRPr="00CE2008">
        <w:rPr>
          <w:lang w:val="en-US"/>
        </w:rPr>
        <w:t xml:space="preserve"> </w:t>
      </w:r>
      <w:r w:rsidRPr="00CE2008">
        <w:rPr>
          <w:rFonts w:cstheme="minorHAnsi"/>
          <w:b/>
          <w:lang w:val="en-US"/>
        </w:rPr>
        <w:t>TO CHILDREN AND YOUNG PEOPLE</w:t>
      </w:r>
    </w:p>
    <w:p w14:paraId="434D6CC4" w14:textId="1D57430E" w:rsidR="002348B1" w:rsidRPr="00CE2008" w:rsidRDefault="002348B1" w:rsidP="00CE2008">
      <w:pPr>
        <w:spacing w:before="120" w:after="0" w:line="240" w:lineRule="auto"/>
        <w:jc w:val="right"/>
        <w:rPr>
          <w:rFonts w:cstheme="minorHAnsi"/>
        </w:rPr>
      </w:pPr>
      <w:r w:rsidRPr="00CE2008">
        <w:rPr>
          <w:rFonts w:cstheme="minorHAnsi"/>
        </w:rPr>
        <w:t>Ana Catarina Abrantes Garcia</w:t>
      </w:r>
    </w:p>
    <w:p w14:paraId="6F2F8EB5" w14:textId="0E82AF5E" w:rsidR="00CE2008" w:rsidRPr="00CE2008" w:rsidRDefault="00CE2008" w:rsidP="00CE2008">
      <w:pPr>
        <w:spacing w:after="0" w:line="240" w:lineRule="auto"/>
        <w:jc w:val="right"/>
        <w:rPr>
          <w:rFonts w:cstheme="minorHAnsi"/>
          <w:sz w:val="20"/>
          <w:szCs w:val="20"/>
        </w:rPr>
      </w:pPr>
      <w:r w:rsidRPr="00CE2008">
        <w:rPr>
          <w:rFonts w:cstheme="minorHAnsi"/>
          <w:sz w:val="20"/>
          <w:szCs w:val="20"/>
        </w:rPr>
        <w:t>catarinagarcia@gmail.com</w:t>
      </w:r>
    </w:p>
    <w:p w14:paraId="7E9C4447" w14:textId="4BF44EA1" w:rsidR="00CE2008" w:rsidRPr="00CE2008" w:rsidRDefault="00CE2008" w:rsidP="00CE2008">
      <w:pPr>
        <w:spacing w:after="0" w:line="240" w:lineRule="auto"/>
        <w:jc w:val="right"/>
        <w:rPr>
          <w:rFonts w:cstheme="minorHAnsi"/>
          <w:sz w:val="20"/>
          <w:szCs w:val="20"/>
        </w:rPr>
      </w:pPr>
      <w:r w:rsidRPr="00CE2008">
        <w:rPr>
          <w:rFonts w:cstheme="minorHAnsi"/>
          <w:sz w:val="20"/>
          <w:szCs w:val="20"/>
        </w:rPr>
        <w:t>Doutoranda do Programa de Arqueologia</w:t>
      </w:r>
    </w:p>
    <w:p w14:paraId="31485840" w14:textId="77777777" w:rsidR="00CE2008" w:rsidRPr="00CE2008" w:rsidRDefault="00CE2008" w:rsidP="00CE2008">
      <w:pPr>
        <w:spacing w:after="0" w:line="240" w:lineRule="auto"/>
        <w:jc w:val="right"/>
        <w:rPr>
          <w:rFonts w:cstheme="minorHAnsi"/>
          <w:sz w:val="20"/>
          <w:szCs w:val="20"/>
        </w:rPr>
      </w:pPr>
      <w:r w:rsidRPr="00CE2008">
        <w:rPr>
          <w:rFonts w:cstheme="minorHAnsi"/>
          <w:sz w:val="20"/>
          <w:szCs w:val="20"/>
        </w:rPr>
        <w:t>Faculdade de Ciências Sociais e Humanas (FCSH), Universidade Nova de Lisboa (UNL)</w:t>
      </w:r>
    </w:p>
    <w:p w14:paraId="07050896" w14:textId="77777777" w:rsidR="00CE2008" w:rsidRPr="00CE2008" w:rsidRDefault="00CE2008" w:rsidP="00CE2008">
      <w:pPr>
        <w:spacing w:after="0" w:line="240" w:lineRule="auto"/>
        <w:jc w:val="right"/>
        <w:rPr>
          <w:rFonts w:cstheme="minorHAnsi"/>
          <w:sz w:val="20"/>
          <w:szCs w:val="20"/>
        </w:rPr>
      </w:pPr>
      <w:r w:rsidRPr="00CE2008">
        <w:rPr>
          <w:rFonts w:cstheme="minorHAnsi"/>
          <w:sz w:val="20"/>
          <w:szCs w:val="20"/>
        </w:rPr>
        <w:t>Lisboa, Portugal</w:t>
      </w:r>
    </w:p>
    <w:p w14:paraId="1D235504" w14:textId="468E5522" w:rsidR="005B3CAD" w:rsidRPr="00CE2008" w:rsidRDefault="00CE2008" w:rsidP="004C6A44">
      <w:pPr>
        <w:spacing w:after="240" w:line="240" w:lineRule="auto"/>
        <w:jc w:val="right"/>
        <w:rPr>
          <w:sz w:val="20"/>
          <w:szCs w:val="20"/>
        </w:rPr>
      </w:pPr>
      <w:r w:rsidRPr="00CE2008">
        <w:rPr>
          <w:rFonts w:cstheme="minorHAnsi"/>
          <w:sz w:val="20"/>
          <w:szCs w:val="20"/>
        </w:rPr>
        <w:t xml:space="preserve">Pesquisadora do </w:t>
      </w:r>
      <w:r w:rsidRPr="00CE2008">
        <w:rPr>
          <w:sz w:val="20"/>
          <w:szCs w:val="20"/>
        </w:rPr>
        <w:t xml:space="preserve">CHAM-FCSH, UNL e </w:t>
      </w:r>
      <w:proofErr w:type="spellStart"/>
      <w:r w:rsidRPr="00CE2008">
        <w:rPr>
          <w:sz w:val="20"/>
          <w:szCs w:val="20"/>
        </w:rPr>
        <w:t>UAç</w:t>
      </w:r>
      <w:proofErr w:type="spellEnd"/>
      <w:r w:rsidRPr="00CE2008">
        <w:rPr>
          <w:sz w:val="20"/>
          <w:szCs w:val="20"/>
        </w:rPr>
        <w:t xml:space="preserve"> </w:t>
      </w:r>
    </w:p>
    <w:p w14:paraId="14DA23DA" w14:textId="77777777" w:rsidR="00CE2008" w:rsidRDefault="00CE2008" w:rsidP="00CE2008">
      <w:pPr>
        <w:spacing w:before="360" w:after="120" w:line="240" w:lineRule="auto"/>
        <w:rPr>
          <w:rFonts w:ascii="Calibri" w:eastAsia="Calibri" w:hAnsi="Calibri" w:cs="Calibri"/>
          <w:b/>
        </w:rPr>
        <w:sectPr w:rsidR="00CE2008" w:rsidSect="005B3CAD">
          <w:footerReference w:type="default" r:id="rId8"/>
          <w:pgSz w:w="11906" w:h="16838"/>
          <w:pgMar w:top="1418" w:right="1134" w:bottom="1418" w:left="1134" w:header="709" w:footer="709" w:gutter="0"/>
          <w:pgNumType w:start="1"/>
          <w:cols w:space="708"/>
          <w:docGrid w:linePitch="360"/>
        </w:sectPr>
      </w:pPr>
    </w:p>
    <w:p w14:paraId="6E43DD92" w14:textId="4A936D6F" w:rsidR="00CE2008" w:rsidRDefault="001410E2" w:rsidP="00CE2008">
      <w:pPr>
        <w:spacing w:before="360" w:after="120" w:line="240" w:lineRule="auto"/>
        <w:rPr>
          <w:rFonts w:ascii="Calibri" w:eastAsia="Calibri" w:hAnsi="Calibri" w:cs="Calibri"/>
          <w:b/>
        </w:rPr>
      </w:pPr>
      <w:r w:rsidRPr="00CE2008">
        <w:rPr>
          <w:rFonts w:ascii="Calibri" w:eastAsia="Calibri" w:hAnsi="Calibri" w:cs="Calibri"/>
          <w:b/>
        </w:rPr>
        <w:lastRenderedPageBreak/>
        <w:t>RESUMO</w:t>
      </w:r>
    </w:p>
    <w:p w14:paraId="64EA60D1" w14:textId="0DA0EA4A" w:rsidR="00781E51" w:rsidRPr="00CE2008" w:rsidRDefault="00566EBF" w:rsidP="00CE2008">
      <w:pPr>
        <w:spacing w:after="240" w:line="240" w:lineRule="auto"/>
        <w:jc w:val="both"/>
        <w:rPr>
          <w:rFonts w:ascii="Calibri" w:eastAsia="Calibri" w:hAnsi="Calibri" w:cs="Calibri"/>
          <w:b/>
        </w:rPr>
      </w:pPr>
      <w:r w:rsidRPr="00CE2008">
        <w:rPr>
          <w:rFonts w:ascii="Calibri" w:eastAsia="Calibri" w:hAnsi="Calibri" w:cs="Calibri"/>
        </w:rPr>
        <w:t>A cri</w:t>
      </w:r>
      <w:r w:rsidR="007C4BE4" w:rsidRPr="00CE2008">
        <w:rPr>
          <w:rFonts w:ascii="Calibri" w:eastAsia="Calibri" w:hAnsi="Calibri" w:cs="Calibri"/>
        </w:rPr>
        <w:t xml:space="preserve">ação de um parque arqueológico </w:t>
      </w:r>
      <w:r w:rsidRPr="00CE2008">
        <w:rPr>
          <w:rFonts w:ascii="Calibri" w:eastAsia="Calibri" w:hAnsi="Calibri" w:cs="Calibri"/>
        </w:rPr>
        <w:t>subaquátic</w:t>
      </w:r>
      <w:r w:rsidR="007C4BE4" w:rsidRPr="00CE2008">
        <w:rPr>
          <w:rFonts w:ascii="Calibri" w:eastAsia="Calibri" w:hAnsi="Calibri" w:cs="Calibri"/>
        </w:rPr>
        <w:t>o</w:t>
      </w:r>
      <w:r w:rsidRPr="00CE2008">
        <w:rPr>
          <w:rFonts w:ascii="Calibri" w:eastAsia="Calibri" w:hAnsi="Calibri" w:cs="Calibri"/>
        </w:rPr>
        <w:t xml:space="preserve"> em Angra do Heroísmo, na Ilha Terceira, no arquipélago dos Açores, revela a importância histórica e arqueológica que este local tem. Localizado em pleno Atlântico Norte, o parque insere-se numa baía protegida que foi palco de inúmeros episódios ao longo da história</w:t>
      </w:r>
      <w:r w:rsidR="00E1390A" w:rsidRPr="00CE2008">
        <w:rPr>
          <w:rFonts w:ascii="Calibri" w:eastAsia="Calibri" w:hAnsi="Calibri" w:cs="Calibri"/>
        </w:rPr>
        <w:t>,</w:t>
      </w:r>
      <w:r w:rsidRPr="00CE2008">
        <w:rPr>
          <w:rFonts w:ascii="Calibri" w:eastAsia="Calibri" w:hAnsi="Calibri" w:cs="Calibri"/>
        </w:rPr>
        <w:t xml:space="preserve"> desde naufrágios a batalhas e todo o tipo de acidentes. Angra, a cidade que lhe está associada foi de extrema importância durante o início da expansão marítima portuguesa e mais tarde europeia, principalmente durante os séculos XVI e XVII. Serviu de porto de abrigo, local de aguada, </w:t>
      </w:r>
      <w:r w:rsidR="007C4BE4" w:rsidRPr="00CE2008">
        <w:rPr>
          <w:rFonts w:ascii="Calibri" w:eastAsia="Calibri" w:hAnsi="Calibri" w:cs="Calibri"/>
        </w:rPr>
        <w:t xml:space="preserve">de </w:t>
      </w:r>
      <w:r w:rsidRPr="00CE2008">
        <w:rPr>
          <w:rFonts w:ascii="Calibri" w:eastAsia="Calibri" w:hAnsi="Calibri" w:cs="Calibri"/>
        </w:rPr>
        <w:t>reparação de navios ou de assistência às tripulações. Também aqui se comerciou e se es</w:t>
      </w:r>
      <w:r w:rsidR="007C4BE4" w:rsidRPr="00CE2008">
        <w:rPr>
          <w:rFonts w:ascii="Calibri" w:eastAsia="Calibri" w:hAnsi="Calibri" w:cs="Calibri"/>
        </w:rPr>
        <w:t xml:space="preserve">tabeleceram importantes trocas </w:t>
      </w:r>
      <w:r w:rsidRPr="00CE2008">
        <w:rPr>
          <w:rFonts w:ascii="Calibri" w:eastAsia="Calibri" w:hAnsi="Calibri" w:cs="Calibri"/>
        </w:rPr>
        <w:t>de ideias, informações, produtos e entre pessoas de muitas origens. A relevância desta informação e dos motivos que levaram à classificação do Parque Arqueológico Subaquático de Angra</w:t>
      </w:r>
      <w:r w:rsidR="00781E51" w:rsidRPr="00CE2008">
        <w:rPr>
          <w:rFonts w:ascii="Calibri" w:eastAsia="Calibri" w:hAnsi="Calibri" w:cs="Calibri"/>
        </w:rPr>
        <w:t xml:space="preserve"> estiveram na origem da criação d</w:t>
      </w:r>
      <w:r w:rsidR="00E1390A" w:rsidRPr="00CE2008">
        <w:rPr>
          <w:rFonts w:ascii="Calibri" w:eastAsia="Calibri" w:hAnsi="Calibri" w:cs="Calibri"/>
        </w:rPr>
        <w:t xml:space="preserve">e </w:t>
      </w:r>
      <w:r w:rsidR="00781E51" w:rsidRPr="00CE2008">
        <w:rPr>
          <w:rFonts w:ascii="Calibri" w:eastAsia="Calibri" w:hAnsi="Calibri" w:cs="Calibri"/>
        </w:rPr>
        <w:t>um website que permitisse uma maior disseminação de Angra e da sua importância e deste modo chegar ao maior número de pessoa</w:t>
      </w:r>
      <w:r w:rsidR="00BD6193" w:rsidRPr="00CE2008">
        <w:rPr>
          <w:rFonts w:ascii="Calibri" w:eastAsia="Calibri" w:hAnsi="Calibri" w:cs="Calibri"/>
        </w:rPr>
        <w:t>s</w:t>
      </w:r>
      <w:r w:rsidR="00781E51" w:rsidRPr="00CE2008">
        <w:rPr>
          <w:rFonts w:ascii="Calibri" w:eastAsia="Calibri" w:hAnsi="Calibri" w:cs="Calibri"/>
        </w:rPr>
        <w:t xml:space="preserve"> e públicos.</w:t>
      </w:r>
      <w:r w:rsidR="006C386E">
        <w:rPr>
          <w:rFonts w:ascii="Calibri" w:eastAsia="Calibri" w:hAnsi="Calibri" w:cs="Calibri"/>
        </w:rPr>
        <w:t xml:space="preserve"> </w:t>
      </w:r>
      <w:r w:rsidR="00781E51" w:rsidRPr="00CE2008">
        <w:rPr>
          <w:rFonts w:ascii="Calibri" w:eastAsia="Calibri" w:hAnsi="Calibri" w:cs="Calibri"/>
        </w:rPr>
        <w:t xml:space="preserve">Neste trabalho será apresentado </w:t>
      </w:r>
      <w:r w:rsidR="00E26FEF" w:rsidRPr="00CE2008">
        <w:rPr>
          <w:rFonts w:ascii="Calibri" w:eastAsia="Calibri" w:hAnsi="Calibri" w:cs="Calibri"/>
        </w:rPr>
        <w:t>o processo de construção de um</w:t>
      </w:r>
      <w:r w:rsidR="00781E51" w:rsidRPr="00CE2008">
        <w:rPr>
          <w:rFonts w:ascii="Calibri" w:eastAsia="Calibri" w:hAnsi="Calibri" w:cs="Calibri"/>
        </w:rPr>
        <w:t xml:space="preserve"> </w:t>
      </w:r>
      <w:r w:rsidR="001A4932" w:rsidRPr="00CE2008">
        <w:rPr>
          <w:rFonts w:ascii="Calibri" w:eastAsia="Calibri" w:hAnsi="Calibri" w:cs="Calibri"/>
        </w:rPr>
        <w:t xml:space="preserve">sítio na internet voltado para o </w:t>
      </w:r>
      <w:r w:rsidR="00513425" w:rsidRPr="00CE2008">
        <w:rPr>
          <w:rFonts w:ascii="Calibri" w:eastAsia="Calibri" w:hAnsi="Calibri" w:cs="Calibri"/>
        </w:rPr>
        <w:t>público</w:t>
      </w:r>
      <w:r w:rsidR="00781E51" w:rsidRPr="00CE2008">
        <w:rPr>
          <w:rFonts w:ascii="Calibri" w:eastAsia="Calibri" w:hAnsi="Calibri" w:cs="Calibri"/>
        </w:rPr>
        <w:t xml:space="preserve"> infanto-juvenil alusivo aos Parques Arqueológicos Subaquáticos </w:t>
      </w:r>
      <w:r w:rsidR="00E26FEF" w:rsidRPr="00CE2008">
        <w:rPr>
          <w:rFonts w:ascii="Calibri" w:eastAsia="Calibri" w:hAnsi="Calibri" w:cs="Calibri"/>
        </w:rPr>
        <w:t xml:space="preserve">de Angra </w:t>
      </w:r>
      <w:r w:rsidR="00781E51" w:rsidRPr="00CE2008">
        <w:rPr>
          <w:rFonts w:ascii="Calibri" w:eastAsia="Calibri" w:hAnsi="Calibri" w:cs="Calibri"/>
        </w:rPr>
        <w:t>(PAS</w:t>
      </w:r>
      <w:r w:rsidR="00E26FEF" w:rsidRPr="00CE2008">
        <w:rPr>
          <w:rFonts w:ascii="Calibri" w:eastAsia="Calibri" w:hAnsi="Calibri" w:cs="Calibri"/>
        </w:rPr>
        <w:t>A</w:t>
      </w:r>
      <w:r w:rsidR="00781E51" w:rsidRPr="00CE2008">
        <w:rPr>
          <w:rFonts w:ascii="Calibri" w:eastAsia="Calibri" w:hAnsi="Calibri" w:cs="Calibri"/>
        </w:rPr>
        <w:t>) que visou a sensibilização do público mais novo para as questões da arqueologia em geral e para arqueologia subaquática em particular. Abordaremos neste trabal</w:t>
      </w:r>
      <w:r w:rsidR="00E26FEF" w:rsidRPr="00CE2008">
        <w:rPr>
          <w:rFonts w:ascii="Calibri" w:eastAsia="Calibri" w:hAnsi="Calibri" w:cs="Calibri"/>
        </w:rPr>
        <w:t xml:space="preserve">ho como foi conceber e concretizar </w:t>
      </w:r>
      <w:r w:rsidR="00781E51" w:rsidRPr="00CE2008">
        <w:rPr>
          <w:rFonts w:ascii="Calibri" w:eastAsia="Calibri" w:hAnsi="Calibri" w:cs="Calibri"/>
        </w:rPr>
        <w:t xml:space="preserve">esse site, quais os cuidados e necessidades inerentes a este tipo de produto de divulgação patrimonial, bem como o balanço da relevância que o mesmo tem tido ao longo de </w:t>
      </w:r>
      <w:r w:rsidR="00781E51" w:rsidRPr="00CE2008">
        <w:rPr>
          <w:rFonts w:ascii="Calibri" w:eastAsia="Calibri" w:hAnsi="Calibri" w:cs="Calibri"/>
        </w:rPr>
        <w:lastRenderedPageBreak/>
        <w:t>mais de 10 anos tanto para a Região Autónoma do Açores como para o público em geral.</w:t>
      </w:r>
    </w:p>
    <w:p w14:paraId="3D28B69D" w14:textId="1B429663" w:rsidR="005B3CAD" w:rsidRPr="00CE2008" w:rsidRDefault="00CE2008" w:rsidP="001410E2">
      <w:pPr>
        <w:spacing w:line="360" w:lineRule="auto"/>
        <w:jc w:val="both"/>
        <w:rPr>
          <w:rFonts w:ascii="Calibri" w:eastAsia="Calibri" w:hAnsi="Calibri" w:cs="Calibri"/>
        </w:rPr>
      </w:pPr>
      <w:r w:rsidRPr="00CE2008">
        <w:rPr>
          <w:rFonts w:ascii="Calibri" w:eastAsia="Calibri" w:hAnsi="Calibri" w:cs="Calibri"/>
          <w:b/>
        </w:rPr>
        <w:t>PALAVRAS-CHAVE:</w:t>
      </w:r>
      <w:r w:rsidRPr="00CE2008">
        <w:rPr>
          <w:rFonts w:ascii="Calibri" w:eastAsia="Calibri" w:hAnsi="Calibri" w:cs="Calibri"/>
        </w:rPr>
        <w:t xml:space="preserve"> arqueologia subaquática; Açores;</w:t>
      </w:r>
      <w:r w:rsidR="007C4BE4" w:rsidRPr="00CE2008">
        <w:rPr>
          <w:rFonts w:ascii="Calibri" w:eastAsia="Calibri" w:hAnsi="Calibri" w:cs="Calibri"/>
        </w:rPr>
        <w:t xml:space="preserve"> websites; </w:t>
      </w:r>
      <w:r w:rsidR="00050F18" w:rsidRPr="00CE2008">
        <w:rPr>
          <w:rFonts w:ascii="Calibri" w:eastAsia="Calibri" w:hAnsi="Calibri" w:cs="Calibri"/>
        </w:rPr>
        <w:t xml:space="preserve">público </w:t>
      </w:r>
      <w:r w:rsidR="007C4BE4" w:rsidRPr="00CE2008">
        <w:rPr>
          <w:rFonts w:ascii="Calibri" w:eastAsia="Calibri" w:hAnsi="Calibri" w:cs="Calibri"/>
        </w:rPr>
        <w:t>infanto-juvenil</w:t>
      </w:r>
      <w:r w:rsidRPr="00CE2008">
        <w:rPr>
          <w:rFonts w:ascii="Calibri" w:eastAsia="Calibri" w:hAnsi="Calibri" w:cs="Calibri"/>
        </w:rPr>
        <w:t>.</w:t>
      </w:r>
    </w:p>
    <w:p w14:paraId="25E24EA4" w14:textId="77777777" w:rsidR="00CE2008" w:rsidRPr="00CE2008" w:rsidRDefault="001410E2" w:rsidP="00CE2008">
      <w:pPr>
        <w:spacing w:before="360" w:after="120" w:line="240" w:lineRule="auto"/>
        <w:rPr>
          <w:rFonts w:ascii="Calibri" w:eastAsia="Calibri" w:hAnsi="Calibri" w:cs="Calibri"/>
          <w:b/>
          <w:lang w:val="en-US"/>
        </w:rPr>
      </w:pPr>
      <w:r w:rsidRPr="00CE2008">
        <w:rPr>
          <w:rFonts w:ascii="Calibri" w:eastAsia="Calibri" w:hAnsi="Calibri" w:cs="Calibri"/>
          <w:b/>
          <w:lang w:val="en-US"/>
        </w:rPr>
        <w:t>ABSTRACT</w:t>
      </w:r>
    </w:p>
    <w:p w14:paraId="7B7A1730" w14:textId="254D7531" w:rsidR="00033811" w:rsidRPr="00CE2008" w:rsidRDefault="00DB6BFE" w:rsidP="00CE2008">
      <w:pPr>
        <w:spacing w:after="240" w:line="240" w:lineRule="auto"/>
        <w:jc w:val="both"/>
        <w:rPr>
          <w:rFonts w:ascii="Calibri" w:eastAsia="Calibri" w:hAnsi="Calibri" w:cs="Calibri"/>
          <w:b/>
          <w:lang w:val="en-US"/>
        </w:rPr>
      </w:pPr>
      <w:r w:rsidRPr="00CE2008">
        <w:rPr>
          <w:rFonts w:ascii="Calibri" w:eastAsia="Calibri" w:hAnsi="Calibri" w:cs="Calibri"/>
          <w:lang w:val="en-US"/>
        </w:rPr>
        <w:t xml:space="preserve">The conception of an underwater archaeological park in </w:t>
      </w:r>
      <w:proofErr w:type="spellStart"/>
      <w:r w:rsidRPr="00CE2008">
        <w:rPr>
          <w:rFonts w:ascii="Calibri" w:eastAsia="Calibri" w:hAnsi="Calibri" w:cs="Calibri"/>
          <w:lang w:val="en-US"/>
        </w:rPr>
        <w:t>Angra</w:t>
      </w:r>
      <w:proofErr w:type="spellEnd"/>
      <w:r w:rsidRPr="00CE2008">
        <w:rPr>
          <w:rFonts w:ascii="Calibri" w:eastAsia="Calibri" w:hAnsi="Calibri" w:cs="Calibri"/>
          <w:lang w:val="en-US"/>
        </w:rPr>
        <w:t xml:space="preserve"> do </w:t>
      </w:r>
      <w:proofErr w:type="spellStart"/>
      <w:r w:rsidRPr="00CE2008">
        <w:rPr>
          <w:rFonts w:ascii="Calibri" w:eastAsia="Calibri" w:hAnsi="Calibri" w:cs="Calibri"/>
          <w:lang w:val="en-US"/>
        </w:rPr>
        <w:t>Heroísmo</w:t>
      </w:r>
      <w:proofErr w:type="spellEnd"/>
      <w:r w:rsidRPr="00CE2008">
        <w:rPr>
          <w:rFonts w:ascii="Calibri" w:eastAsia="Calibri" w:hAnsi="Calibri" w:cs="Calibri"/>
          <w:lang w:val="en-US"/>
        </w:rPr>
        <w:t xml:space="preserve">, in Terceira, in the Azores archipelago showed the historical and </w:t>
      </w:r>
      <w:r w:rsidR="00033811" w:rsidRPr="00CE2008">
        <w:rPr>
          <w:rFonts w:ascii="Calibri" w:eastAsia="Calibri" w:hAnsi="Calibri" w:cs="Calibri"/>
          <w:lang w:val="en-US"/>
        </w:rPr>
        <w:t>archaeological</w:t>
      </w:r>
      <w:r w:rsidRPr="00CE2008">
        <w:rPr>
          <w:rFonts w:ascii="Calibri" w:eastAsia="Calibri" w:hAnsi="Calibri" w:cs="Calibri"/>
          <w:lang w:val="en-US"/>
        </w:rPr>
        <w:t xml:space="preserve"> importance this place. Located in the middle of the North Atlantic, the park integrates all </w:t>
      </w:r>
      <w:proofErr w:type="spellStart"/>
      <w:r w:rsidRPr="00CE2008">
        <w:rPr>
          <w:rFonts w:ascii="Calibri" w:eastAsia="Calibri" w:hAnsi="Calibri" w:cs="Calibri"/>
          <w:lang w:val="en-US"/>
        </w:rPr>
        <w:t>Angra</w:t>
      </w:r>
      <w:proofErr w:type="spellEnd"/>
      <w:r w:rsidRPr="00CE2008">
        <w:rPr>
          <w:rFonts w:ascii="Calibri" w:eastAsia="Calibri" w:hAnsi="Calibri" w:cs="Calibri"/>
          <w:lang w:val="en-US"/>
        </w:rPr>
        <w:t xml:space="preserve"> bay, witness of countless episodes throughout the centuries, since shipwrecks, battles and all kinds of accidents.</w:t>
      </w:r>
      <w:r w:rsidR="00CE2008" w:rsidRPr="00CE2008">
        <w:rPr>
          <w:rFonts w:ascii="Calibri" w:eastAsia="Calibri" w:hAnsi="Calibri" w:cs="Calibri"/>
          <w:b/>
          <w:lang w:val="en-US"/>
        </w:rPr>
        <w:t xml:space="preserve"> </w:t>
      </w:r>
      <w:proofErr w:type="spellStart"/>
      <w:r w:rsidRPr="00CE2008">
        <w:rPr>
          <w:rFonts w:ascii="Calibri" w:eastAsia="Calibri" w:hAnsi="Calibri" w:cs="Calibri"/>
          <w:lang w:val="en-US"/>
        </w:rPr>
        <w:t>Angra</w:t>
      </w:r>
      <w:proofErr w:type="spellEnd"/>
      <w:r w:rsidRPr="00CE2008">
        <w:rPr>
          <w:rFonts w:ascii="Calibri" w:eastAsia="Calibri" w:hAnsi="Calibri" w:cs="Calibri"/>
          <w:lang w:val="en-US"/>
        </w:rPr>
        <w:t xml:space="preserve"> was extremely important to the early Portuguese maritime expansion and also to the European expansion, mainly during 16</w:t>
      </w:r>
      <w:r w:rsidRPr="00CE2008">
        <w:rPr>
          <w:rFonts w:ascii="Calibri" w:eastAsia="Calibri" w:hAnsi="Calibri" w:cs="Calibri"/>
          <w:vertAlign w:val="superscript"/>
          <w:lang w:val="en-US"/>
        </w:rPr>
        <w:t>th</w:t>
      </w:r>
      <w:r w:rsidRPr="00CE2008">
        <w:rPr>
          <w:rFonts w:ascii="Calibri" w:eastAsia="Calibri" w:hAnsi="Calibri" w:cs="Calibri"/>
          <w:lang w:val="en-US"/>
        </w:rPr>
        <w:t xml:space="preserve"> and 17</w:t>
      </w:r>
      <w:r w:rsidRPr="00CE2008">
        <w:rPr>
          <w:rFonts w:ascii="Calibri" w:eastAsia="Calibri" w:hAnsi="Calibri" w:cs="Calibri"/>
          <w:vertAlign w:val="superscript"/>
          <w:lang w:val="en-US"/>
        </w:rPr>
        <w:t>th</w:t>
      </w:r>
      <w:r w:rsidRPr="00CE2008">
        <w:rPr>
          <w:rFonts w:ascii="Calibri" w:eastAsia="Calibri" w:hAnsi="Calibri" w:cs="Calibri"/>
          <w:lang w:val="en-US"/>
        </w:rPr>
        <w:t xml:space="preserve"> centuries. The city, connected with the bay and his harbor, worked as port of call, a watering place and a safe place to ships repairmen or crews assistance. At the same time </w:t>
      </w:r>
      <w:proofErr w:type="spellStart"/>
      <w:r w:rsidRPr="00CE2008">
        <w:rPr>
          <w:rFonts w:ascii="Calibri" w:eastAsia="Calibri" w:hAnsi="Calibri" w:cs="Calibri"/>
          <w:lang w:val="en-US"/>
        </w:rPr>
        <w:t>Angra</w:t>
      </w:r>
      <w:proofErr w:type="spellEnd"/>
      <w:r w:rsidRPr="00CE2008">
        <w:rPr>
          <w:rFonts w:ascii="Calibri" w:eastAsia="Calibri" w:hAnsi="Calibri" w:cs="Calibri"/>
          <w:lang w:val="en-US"/>
        </w:rPr>
        <w:t xml:space="preserve"> became an important node where ideas, information’s, products and people were exchanged. The relevance of this historical facts and the relevant archaeological heritage were the main reasons that led to the classification of </w:t>
      </w:r>
      <w:proofErr w:type="spellStart"/>
      <w:r w:rsidRPr="00CE2008">
        <w:rPr>
          <w:rFonts w:ascii="Calibri" w:eastAsia="Calibri" w:hAnsi="Calibri" w:cs="Calibri"/>
          <w:lang w:val="en-US"/>
        </w:rPr>
        <w:t>Angra's</w:t>
      </w:r>
      <w:proofErr w:type="spellEnd"/>
      <w:r w:rsidRPr="00CE2008">
        <w:rPr>
          <w:rFonts w:ascii="Calibri" w:eastAsia="Calibri" w:hAnsi="Calibri" w:cs="Calibri"/>
          <w:lang w:val="en-US"/>
        </w:rPr>
        <w:t xml:space="preserve"> Underwater Archaeological Parks and consequently the creation of a website. This </w:t>
      </w:r>
      <w:r w:rsidR="00350473" w:rsidRPr="00CE2008">
        <w:rPr>
          <w:rFonts w:ascii="Calibri" w:eastAsia="Calibri" w:hAnsi="Calibri" w:cs="Calibri"/>
          <w:lang w:val="en-US"/>
        </w:rPr>
        <w:t>initiative</w:t>
      </w:r>
      <w:r w:rsidRPr="00CE2008">
        <w:rPr>
          <w:rFonts w:ascii="Calibri" w:eastAsia="Calibri" w:hAnsi="Calibri" w:cs="Calibri"/>
          <w:lang w:val="en-US"/>
        </w:rPr>
        <w:t xml:space="preserve"> allowed the dissemination of this project and the reach</w:t>
      </w:r>
      <w:r w:rsidR="00350473" w:rsidRPr="00CE2008">
        <w:rPr>
          <w:rFonts w:ascii="Calibri" w:eastAsia="Calibri" w:hAnsi="Calibri" w:cs="Calibri"/>
          <w:lang w:val="en-US"/>
        </w:rPr>
        <w:t>es</w:t>
      </w:r>
      <w:r w:rsidRPr="00CE2008">
        <w:rPr>
          <w:rFonts w:ascii="Calibri" w:eastAsia="Calibri" w:hAnsi="Calibri" w:cs="Calibri"/>
          <w:lang w:val="en-US"/>
        </w:rPr>
        <w:t xml:space="preserve"> of a largest number of people and audiences. </w:t>
      </w:r>
      <w:r w:rsidR="00BD1FFB" w:rsidRPr="00CE2008">
        <w:rPr>
          <w:rFonts w:ascii="Calibri" w:eastAsia="Calibri" w:hAnsi="Calibri" w:cs="Calibri"/>
          <w:lang w:val="en-US"/>
        </w:rPr>
        <w:t xml:space="preserve">In this </w:t>
      </w:r>
      <w:r w:rsidR="00BE1668" w:rsidRPr="00CE2008">
        <w:rPr>
          <w:rFonts w:ascii="Calibri" w:eastAsia="Calibri" w:hAnsi="Calibri" w:cs="Calibri"/>
          <w:lang w:val="en-US"/>
        </w:rPr>
        <w:t>paper, will</w:t>
      </w:r>
      <w:r w:rsidR="00BD1FFB" w:rsidRPr="00CE2008">
        <w:rPr>
          <w:rFonts w:ascii="Calibri" w:eastAsia="Calibri" w:hAnsi="Calibri" w:cs="Calibri"/>
          <w:lang w:val="en-US"/>
        </w:rPr>
        <w:t xml:space="preserve"> be developed </w:t>
      </w:r>
      <w:r w:rsidR="00BE1668" w:rsidRPr="00CE2008">
        <w:rPr>
          <w:rFonts w:ascii="Calibri" w:eastAsia="Calibri" w:hAnsi="Calibri" w:cs="Calibri"/>
          <w:lang w:val="en-US"/>
        </w:rPr>
        <w:t xml:space="preserve">and explained the construction process of </w:t>
      </w:r>
      <w:r w:rsidR="00524837" w:rsidRPr="00CE2008">
        <w:rPr>
          <w:rFonts w:ascii="Calibri" w:eastAsia="Calibri" w:hAnsi="Calibri" w:cs="Calibri"/>
          <w:lang w:val="en-US"/>
        </w:rPr>
        <w:t xml:space="preserve">a </w:t>
      </w:r>
      <w:r w:rsidR="00C130B6" w:rsidRPr="00CE2008">
        <w:rPr>
          <w:rFonts w:ascii="Calibri" w:eastAsia="Calibri" w:hAnsi="Calibri" w:cs="Calibri"/>
          <w:lang w:val="en-US"/>
        </w:rPr>
        <w:t>website</w:t>
      </w:r>
      <w:r w:rsidR="00524837" w:rsidRPr="00CE2008">
        <w:rPr>
          <w:rFonts w:ascii="Calibri" w:eastAsia="Calibri" w:hAnsi="Calibri" w:cs="Calibri"/>
          <w:lang w:val="en-US"/>
        </w:rPr>
        <w:t xml:space="preserve"> to children and young people</w:t>
      </w:r>
      <w:r w:rsidR="00BE1668" w:rsidRPr="00CE2008">
        <w:rPr>
          <w:rFonts w:ascii="Calibri" w:eastAsia="Calibri" w:hAnsi="Calibri" w:cs="Calibri"/>
          <w:lang w:val="en-US"/>
        </w:rPr>
        <w:t>,</w:t>
      </w:r>
      <w:r w:rsidR="00BD1FFB" w:rsidRPr="00CE2008">
        <w:rPr>
          <w:rFonts w:ascii="Calibri" w:eastAsia="Calibri" w:hAnsi="Calibri" w:cs="Calibri"/>
          <w:lang w:val="en-US"/>
        </w:rPr>
        <w:t xml:space="preserve"> </w:t>
      </w:r>
      <w:r w:rsidR="00BE1668" w:rsidRPr="00CE2008">
        <w:rPr>
          <w:rFonts w:ascii="Calibri" w:eastAsia="Calibri" w:hAnsi="Calibri" w:cs="Calibri"/>
          <w:lang w:val="en-US"/>
        </w:rPr>
        <w:t xml:space="preserve">connected with </w:t>
      </w:r>
      <w:r w:rsidR="00BD1FFB" w:rsidRPr="00CE2008">
        <w:rPr>
          <w:rFonts w:ascii="Calibri" w:eastAsia="Calibri" w:hAnsi="Calibri" w:cs="Calibri"/>
          <w:lang w:val="en-US"/>
        </w:rPr>
        <w:t>the Ar</w:t>
      </w:r>
      <w:r w:rsidR="00BE1668" w:rsidRPr="00CE2008">
        <w:rPr>
          <w:rFonts w:ascii="Calibri" w:eastAsia="Calibri" w:hAnsi="Calibri" w:cs="Calibri"/>
          <w:lang w:val="en-US"/>
        </w:rPr>
        <w:t xml:space="preserve">chaeological Underwater Park of </w:t>
      </w:r>
      <w:proofErr w:type="spellStart"/>
      <w:r w:rsidR="00BE1668" w:rsidRPr="00CE2008">
        <w:rPr>
          <w:rFonts w:ascii="Calibri" w:eastAsia="Calibri" w:hAnsi="Calibri" w:cs="Calibri"/>
          <w:lang w:val="en-US"/>
        </w:rPr>
        <w:t>Angra</w:t>
      </w:r>
      <w:proofErr w:type="spellEnd"/>
      <w:r w:rsidR="00BE1668" w:rsidRPr="00CE2008">
        <w:rPr>
          <w:rFonts w:ascii="Calibri" w:eastAsia="Calibri" w:hAnsi="Calibri" w:cs="Calibri"/>
          <w:lang w:val="en-US"/>
        </w:rPr>
        <w:t xml:space="preserve">. The aimed is to raise awareness among the younger public on issues related with archeology in general and </w:t>
      </w:r>
      <w:r w:rsidR="00BE1668" w:rsidRPr="00CE2008">
        <w:rPr>
          <w:rFonts w:ascii="Calibri" w:eastAsia="Calibri" w:hAnsi="Calibri" w:cs="Calibri"/>
          <w:lang w:val="en-US"/>
        </w:rPr>
        <w:lastRenderedPageBreak/>
        <w:t xml:space="preserve">underwater archeology as specific matter. </w:t>
      </w:r>
      <w:r w:rsidR="00033811" w:rsidRPr="00CE2008">
        <w:rPr>
          <w:rFonts w:ascii="Calibri" w:eastAsia="Calibri" w:hAnsi="Calibri" w:cs="Calibri"/>
          <w:lang w:val="en-US"/>
        </w:rPr>
        <w:t xml:space="preserve">In this </w:t>
      </w:r>
      <w:r w:rsidR="00902D47" w:rsidRPr="00CE2008">
        <w:rPr>
          <w:rFonts w:ascii="Calibri" w:eastAsia="Calibri" w:hAnsi="Calibri" w:cs="Calibri"/>
          <w:lang w:val="en-US"/>
        </w:rPr>
        <w:t>work,</w:t>
      </w:r>
      <w:r w:rsidR="00033811" w:rsidRPr="00CE2008">
        <w:rPr>
          <w:rFonts w:ascii="Calibri" w:eastAsia="Calibri" w:hAnsi="Calibri" w:cs="Calibri"/>
          <w:lang w:val="en-US"/>
        </w:rPr>
        <w:t xml:space="preserve"> it will be presented how the website was build and what were the principal needs to create this type of product of patrimonial disclosure and </w:t>
      </w:r>
      <w:r w:rsidR="00033811" w:rsidRPr="00CE2008">
        <w:rPr>
          <w:rFonts w:ascii="Calibri" w:eastAsia="Calibri" w:hAnsi="Calibri" w:cs="Calibri"/>
          <w:lang w:val="en-US"/>
        </w:rPr>
        <w:lastRenderedPageBreak/>
        <w:t>a short evaluation of the relevance of this website working for more than 10 years.</w:t>
      </w:r>
    </w:p>
    <w:p w14:paraId="40EE3F6C" w14:textId="2FB0BA9E" w:rsidR="00CE2008" w:rsidRPr="00F3458B" w:rsidRDefault="00CE2008" w:rsidP="00F3458B">
      <w:pPr>
        <w:spacing w:after="0" w:line="240" w:lineRule="auto"/>
        <w:jc w:val="both"/>
        <w:rPr>
          <w:rFonts w:cstheme="minorHAnsi"/>
          <w:b/>
          <w:lang w:val="en-US"/>
        </w:rPr>
        <w:sectPr w:rsidR="00CE2008" w:rsidRPr="00F3458B" w:rsidSect="00CE2008">
          <w:type w:val="continuous"/>
          <w:pgSz w:w="11906" w:h="16838"/>
          <w:pgMar w:top="1418" w:right="1134" w:bottom="1418" w:left="1134" w:header="709" w:footer="709" w:gutter="0"/>
          <w:pgNumType w:start="1"/>
          <w:cols w:num="2" w:space="708"/>
          <w:docGrid w:linePitch="360"/>
        </w:sectPr>
      </w:pPr>
      <w:r w:rsidRPr="00CE2008">
        <w:rPr>
          <w:rFonts w:cstheme="minorHAnsi"/>
          <w:b/>
          <w:lang w:val="en-US"/>
        </w:rPr>
        <w:t>KEYWORDS:</w:t>
      </w:r>
      <w:r w:rsidRPr="00CE2008">
        <w:rPr>
          <w:rFonts w:cstheme="minorHAnsi"/>
          <w:lang w:val="en-US"/>
        </w:rPr>
        <w:t xml:space="preserve"> </w:t>
      </w:r>
      <w:r w:rsidR="00286413" w:rsidRPr="00CE2008">
        <w:rPr>
          <w:rFonts w:cstheme="minorHAnsi"/>
          <w:lang w:val="en-US"/>
        </w:rPr>
        <w:t>underwater a</w:t>
      </w:r>
      <w:r w:rsidRPr="00CE2008">
        <w:rPr>
          <w:rFonts w:cstheme="minorHAnsi"/>
          <w:lang w:val="en-US"/>
        </w:rPr>
        <w:t>rchaeology;</w:t>
      </w:r>
      <w:r w:rsidR="005B3CAD" w:rsidRPr="00CE2008">
        <w:rPr>
          <w:rFonts w:cstheme="minorHAnsi"/>
          <w:lang w:val="en-US"/>
        </w:rPr>
        <w:t xml:space="preserve"> </w:t>
      </w:r>
      <w:r w:rsidR="00286413" w:rsidRPr="00CE2008">
        <w:rPr>
          <w:rFonts w:cstheme="minorHAnsi"/>
          <w:lang w:val="en-US"/>
        </w:rPr>
        <w:t>Azores</w:t>
      </w:r>
      <w:r w:rsidRPr="00CE2008">
        <w:rPr>
          <w:rFonts w:cstheme="minorHAnsi"/>
          <w:lang w:val="en-US"/>
        </w:rPr>
        <w:t>;</w:t>
      </w:r>
      <w:r w:rsidR="00286413" w:rsidRPr="00CE2008">
        <w:rPr>
          <w:rFonts w:cstheme="minorHAnsi"/>
          <w:lang w:val="en-US"/>
        </w:rPr>
        <w:t xml:space="preserve"> </w:t>
      </w:r>
      <w:r w:rsidR="005B3CAD" w:rsidRPr="00CE2008">
        <w:rPr>
          <w:rFonts w:cstheme="minorHAnsi"/>
          <w:lang w:val="en-US"/>
        </w:rPr>
        <w:t>Websites</w:t>
      </w:r>
      <w:r w:rsidRPr="00CE2008">
        <w:rPr>
          <w:rFonts w:cstheme="minorHAnsi"/>
          <w:lang w:val="en-US"/>
        </w:rPr>
        <w:t>;</w:t>
      </w:r>
      <w:r w:rsidR="00286413" w:rsidRPr="00CE2008">
        <w:rPr>
          <w:rFonts w:cstheme="minorHAnsi"/>
          <w:b/>
          <w:lang w:val="en-US"/>
        </w:rPr>
        <w:t xml:space="preserve"> </w:t>
      </w:r>
      <w:r w:rsidR="00286413" w:rsidRPr="00CE2008">
        <w:rPr>
          <w:rFonts w:cstheme="minorHAnsi"/>
          <w:lang w:val="en-US"/>
        </w:rPr>
        <w:t>young</w:t>
      </w:r>
      <w:r w:rsidR="00902D47" w:rsidRPr="00CE2008">
        <w:rPr>
          <w:rFonts w:cstheme="minorHAnsi"/>
          <w:lang w:val="en-US"/>
        </w:rPr>
        <w:t xml:space="preserve"> and children</w:t>
      </w:r>
      <w:r w:rsidR="00050F18" w:rsidRPr="00CE2008">
        <w:rPr>
          <w:rFonts w:cstheme="minorHAnsi"/>
          <w:lang w:val="en-US"/>
        </w:rPr>
        <w:t xml:space="preserve"> audience</w:t>
      </w:r>
      <w:r w:rsidRPr="00CE2008">
        <w:rPr>
          <w:rFonts w:cstheme="minorHAnsi"/>
          <w:lang w:val="en-US"/>
        </w:rPr>
        <w:t>.</w:t>
      </w:r>
    </w:p>
    <w:p w14:paraId="02C8BF00" w14:textId="51711CA0" w:rsidR="00BE1668" w:rsidRPr="00513425" w:rsidRDefault="004E3DEB" w:rsidP="00032248">
      <w:pPr>
        <w:spacing w:before="480" w:after="240" w:line="360" w:lineRule="auto"/>
        <w:rPr>
          <w:rFonts w:cstheme="minorHAnsi"/>
          <w:b/>
          <w:sz w:val="24"/>
          <w:szCs w:val="24"/>
        </w:rPr>
      </w:pPr>
      <w:r w:rsidRPr="00513425">
        <w:rPr>
          <w:rFonts w:cstheme="minorHAnsi"/>
          <w:b/>
          <w:sz w:val="24"/>
          <w:szCs w:val="24"/>
        </w:rPr>
        <w:lastRenderedPageBreak/>
        <w:t>1</w:t>
      </w:r>
      <w:r w:rsidR="00032248">
        <w:rPr>
          <w:rFonts w:cstheme="minorHAnsi"/>
          <w:b/>
          <w:sz w:val="24"/>
          <w:szCs w:val="24"/>
        </w:rPr>
        <w:t xml:space="preserve"> -</w:t>
      </w:r>
      <w:r w:rsidR="006F0629" w:rsidRPr="00513425">
        <w:rPr>
          <w:rFonts w:cstheme="minorHAnsi"/>
          <w:b/>
          <w:sz w:val="24"/>
          <w:szCs w:val="24"/>
        </w:rPr>
        <w:t xml:space="preserve"> </w:t>
      </w:r>
      <w:r w:rsidR="00382AF5" w:rsidRPr="00513425">
        <w:rPr>
          <w:rFonts w:cstheme="minorHAnsi"/>
          <w:b/>
          <w:sz w:val="24"/>
          <w:szCs w:val="24"/>
        </w:rPr>
        <w:t>INTRODUÇÃO</w:t>
      </w:r>
    </w:p>
    <w:p w14:paraId="592E968C" w14:textId="38A822B7" w:rsidR="00C60A93" w:rsidRPr="006F0629" w:rsidRDefault="00382AF5" w:rsidP="00032248">
      <w:pPr>
        <w:spacing w:after="120" w:line="360" w:lineRule="auto"/>
        <w:ind w:firstLine="1134"/>
        <w:jc w:val="both"/>
        <w:rPr>
          <w:rFonts w:cstheme="minorHAnsi"/>
          <w:b/>
          <w:sz w:val="24"/>
          <w:szCs w:val="24"/>
        </w:rPr>
      </w:pPr>
      <w:r w:rsidRPr="002A464E">
        <w:rPr>
          <w:rFonts w:cstheme="minorHAnsi"/>
          <w:sz w:val="24"/>
          <w:szCs w:val="24"/>
        </w:rPr>
        <w:t xml:space="preserve">A classificação da baía de Angra do Heroísmo, nos Açores, como parque arqueológico subaquático, resultou </w:t>
      </w:r>
      <w:r w:rsidR="000008A8" w:rsidRPr="002A464E">
        <w:rPr>
          <w:rFonts w:cstheme="minorHAnsi"/>
          <w:sz w:val="24"/>
          <w:szCs w:val="24"/>
        </w:rPr>
        <w:t>de uma</w:t>
      </w:r>
      <w:r w:rsidRPr="002A464E">
        <w:rPr>
          <w:rFonts w:cstheme="minorHAnsi"/>
          <w:sz w:val="24"/>
          <w:szCs w:val="24"/>
        </w:rPr>
        <w:t xml:space="preserve"> iniciativa do Governo desta região </w:t>
      </w:r>
      <w:r w:rsidR="000008A8" w:rsidRPr="002A464E">
        <w:rPr>
          <w:rFonts w:cstheme="minorHAnsi"/>
          <w:sz w:val="24"/>
          <w:szCs w:val="24"/>
        </w:rPr>
        <w:t xml:space="preserve">com o objetivo de </w:t>
      </w:r>
      <w:r w:rsidRPr="002A464E">
        <w:rPr>
          <w:rFonts w:cstheme="minorHAnsi"/>
          <w:sz w:val="24"/>
          <w:szCs w:val="24"/>
        </w:rPr>
        <w:t xml:space="preserve">criar uma zona de proteção do </w:t>
      </w:r>
      <w:r w:rsidR="00210D3C">
        <w:rPr>
          <w:rFonts w:cstheme="minorHAnsi"/>
          <w:sz w:val="24"/>
          <w:szCs w:val="24"/>
        </w:rPr>
        <w:t>patrimônio</w:t>
      </w:r>
      <w:r w:rsidRPr="002A464E">
        <w:rPr>
          <w:rFonts w:cstheme="minorHAnsi"/>
          <w:sz w:val="24"/>
          <w:szCs w:val="24"/>
        </w:rPr>
        <w:t xml:space="preserve"> arqueológico subaquático aí existente. </w:t>
      </w:r>
      <w:r w:rsidR="00781E51">
        <w:rPr>
          <w:rFonts w:cstheme="minorHAnsi"/>
          <w:sz w:val="24"/>
          <w:szCs w:val="24"/>
        </w:rPr>
        <w:t>Os</w:t>
      </w:r>
      <w:r w:rsidR="00B73797">
        <w:rPr>
          <w:rFonts w:cstheme="minorHAnsi"/>
          <w:sz w:val="24"/>
          <w:szCs w:val="24"/>
        </w:rPr>
        <w:t xml:space="preserve"> mais de 80 testemunhos de naufrágios </w:t>
      </w:r>
      <w:r w:rsidRPr="002A464E">
        <w:rPr>
          <w:rFonts w:cstheme="minorHAnsi"/>
          <w:sz w:val="24"/>
          <w:szCs w:val="24"/>
        </w:rPr>
        <w:t>registados historicamente</w:t>
      </w:r>
      <w:r w:rsidR="002A464E" w:rsidRPr="002A464E">
        <w:rPr>
          <w:rFonts w:cstheme="minorHAnsi"/>
          <w:sz w:val="24"/>
          <w:szCs w:val="24"/>
        </w:rPr>
        <w:t xml:space="preserve"> em Angra</w:t>
      </w:r>
      <w:r w:rsidRPr="002A464E">
        <w:rPr>
          <w:rFonts w:cstheme="minorHAnsi"/>
          <w:sz w:val="24"/>
          <w:szCs w:val="24"/>
        </w:rPr>
        <w:t>, durante o período expansão marítima</w:t>
      </w:r>
      <w:r w:rsidR="002A464E" w:rsidRPr="002A464E">
        <w:rPr>
          <w:rFonts w:cstheme="minorHAnsi"/>
          <w:sz w:val="24"/>
          <w:szCs w:val="24"/>
        </w:rPr>
        <w:t>,</w:t>
      </w:r>
      <w:r w:rsidRPr="002A464E">
        <w:rPr>
          <w:rFonts w:cstheme="minorHAnsi"/>
          <w:sz w:val="24"/>
          <w:szCs w:val="24"/>
        </w:rPr>
        <w:t xml:space="preserve"> e </w:t>
      </w:r>
      <w:r w:rsidR="00781E51">
        <w:rPr>
          <w:rFonts w:cstheme="minorHAnsi"/>
          <w:sz w:val="24"/>
          <w:szCs w:val="24"/>
        </w:rPr>
        <w:t xml:space="preserve">os </w:t>
      </w:r>
      <w:r w:rsidRPr="002A464E">
        <w:rPr>
          <w:rFonts w:cstheme="minorHAnsi"/>
          <w:sz w:val="24"/>
          <w:szCs w:val="24"/>
        </w:rPr>
        <w:t>vários</w:t>
      </w:r>
      <w:r w:rsidR="00B73797">
        <w:rPr>
          <w:rFonts w:cstheme="minorHAnsi"/>
          <w:sz w:val="24"/>
          <w:szCs w:val="24"/>
        </w:rPr>
        <w:t xml:space="preserve"> sítios arqueológicos</w:t>
      </w:r>
      <w:r w:rsidR="00781E51">
        <w:rPr>
          <w:rFonts w:cstheme="minorHAnsi"/>
          <w:sz w:val="24"/>
          <w:szCs w:val="24"/>
        </w:rPr>
        <w:t xml:space="preserve"> já</w:t>
      </w:r>
      <w:r w:rsidR="00B73797">
        <w:rPr>
          <w:rFonts w:cstheme="minorHAnsi"/>
          <w:sz w:val="24"/>
          <w:szCs w:val="24"/>
        </w:rPr>
        <w:t xml:space="preserve"> </w:t>
      </w:r>
      <w:r w:rsidRPr="002A464E">
        <w:rPr>
          <w:rFonts w:cstheme="minorHAnsi"/>
          <w:sz w:val="24"/>
          <w:szCs w:val="24"/>
        </w:rPr>
        <w:t xml:space="preserve">identificados </w:t>
      </w:r>
      <w:r w:rsidR="00A02F19">
        <w:rPr>
          <w:rFonts w:cstheme="minorHAnsi"/>
          <w:sz w:val="24"/>
          <w:szCs w:val="24"/>
        </w:rPr>
        <w:t>justificaram</w:t>
      </w:r>
      <w:r w:rsidRPr="002A464E">
        <w:rPr>
          <w:rFonts w:cstheme="minorHAnsi"/>
          <w:sz w:val="24"/>
          <w:szCs w:val="24"/>
        </w:rPr>
        <w:t xml:space="preserve"> que </w:t>
      </w:r>
      <w:r w:rsidR="002A464E" w:rsidRPr="002A464E">
        <w:rPr>
          <w:rFonts w:cstheme="minorHAnsi"/>
          <w:sz w:val="24"/>
          <w:szCs w:val="24"/>
        </w:rPr>
        <w:t xml:space="preserve">esta </w:t>
      </w:r>
      <w:r w:rsidR="00B73797">
        <w:rPr>
          <w:rFonts w:cstheme="minorHAnsi"/>
          <w:sz w:val="24"/>
          <w:szCs w:val="24"/>
        </w:rPr>
        <w:t xml:space="preserve">baía </w:t>
      </w:r>
      <w:r w:rsidRPr="002A464E">
        <w:rPr>
          <w:rFonts w:cstheme="minorHAnsi"/>
          <w:sz w:val="24"/>
          <w:szCs w:val="24"/>
        </w:rPr>
        <w:t>fosse considerad</w:t>
      </w:r>
      <w:r w:rsidR="002A464E" w:rsidRPr="002A464E">
        <w:rPr>
          <w:rFonts w:cstheme="minorHAnsi"/>
          <w:sz w:val="24"/>
          <w:szCs w:val="24"/>
        </w:rPr>
        <w:t>a</w:t>
      </w:r>
      <w:r w:rsidRPr="002A464E">
        <w:rPr>
          <w:rFonts w:cstheme="minorHAnsi"/>
          <w:sz w:val="24"/>
          <w:szCs w:val="24"/>
        </w:rPr>
        <w:t xml:space="preserve"> de exce</w:t>
      </w:r>
      <w:r w:rsidR="00FA5C66">
        <w:rPr>
          <w:rFonts w:cstheme="minorHAnsi"/>
          <w:sz w:val="24"/>
          <w:szCs w:val="24"/>
        </w:rPr>
        <w:t>p</w:t>
      </w:r>
      <w:r w:rsidRPr="002A464E">
        <w:rPr>
          <w:rFonts w:cstheme="minorHAnsi"/>
          <w:sz w:val="24"/>
          <w:szCs w:val="24"/>
        </w:rPr>
        <w:t xml:space="preserve">cional relevância patrimonial. </w:t>
      </w:r>
      <w:r w:rsidR="00A02F19">
        <w:rPr>
          <w:rFonts w:cstheme="minorHAnsi"/>
          <w:sz w:val="24"/>
          <w:szCs w:val="24"/>
        </w:rPr>
        <w:t>Por outro lado,</w:t>
      </w:r>
      <w:r w:rsidR="00B73797">
        <w:rPr>
          <w:rFonts w:cstheme="minorHAnsi"/>
          <w:sz w:val="24"/>
          <w:szCs w:val="24"/>
        </w:rPr>
        <w:t xml:space="preserve"> a</w:t>
      </w:r>
      <w:r w:rsidRPr="002A464E">
        <w:rPr>
          <w:rFonts w:cstheme="minorHAnsi"/>
          <w:sz w:val="24"/>
          <w:szCs w:val="24"/>
        </w:rPr>
        <w:t xml:space="preserve"> importância </w:t>
      </w:r>
      <w:r w:rsidR="00B73797">
        <w:rPr>
          <w:rFonts w:cstheme="minorHAnsi"/>
          <w:sz w:val="24"/>
          <w:szCs w:val="24"/>
        </w:rPr>
        <w:t>de</w:t>
      </w:r>
      <w:r w:rsidRPr="002A464E">
        <w:rPr>
          <w:rFonts w:cstheme="minorHAnsi"/>
          <w:sz w:val="24"/>
          <w:szCs w:val="24"/>
        </w:rPr>
        <w:t xml:space="preserve"> Angra como porto de escala durante o período da expansão marítima portuguesa, principalmente d</w:t>
      </w:r>
      <w:r w:rsidR="00B73797">
        <w:rPr>
          <w:rFonts w:cstheme="minorHAnsi"/>
          <w:sz w:val="24"/>
          <w:szCs w:val="24"/>
        </w:rPr>
        <w:t xml:space="preserve">urante os séculos XVI e XVII, e </w:t>
      </w:r>
      <w:r w:rsidRPr="002A464E">
        <w:rPr>
          <w:rFonts w:cstheme="minorHAnsi"/>
          <w:sz w:val="24"/>
          <w:szCs w:val="24"/>
        </w:rPr>
        <w:t xml:space="preserve">a </w:t>
      </w:r>
      <w:r w:rsidR="00B73797">
        <w:rPr>
          <w:rFonts w:cstheme="minorHAnsi"/>
          <w:sz w:val="24"/>
          <w:szCs w:val="24"/>
        </w:rPr>
        <w:t>localização</w:t>
      </w:r>
      <w:r w:rsidRPr="002A464E">
        <w:rPr>
          <w:rFonts w:cstheme="minorHAnsi"/>
          <w:sz w:val="24"/>
          <w:szCs w:val="24"/>
        </w:rPr>
        <w:t xml:space="preserve"> estratégica </w:t>
      </w:r>
      <w:r w:rsidR="00B73797">
        <w:rPr>
          <w:rFonts w:cstheme="minorHAnsi"/>
          <w:sz w:val="24"/>
          <w:szCs w:val="24"/>
        </w:rPr>
        <w:t xml:space="preserve">dos Açores </w:t>
      </w:r>
      <w:r w:rsidRPr="002A464E">
        <w:rPr>
          <w:rFonts w:cstheme="minorHAnsi"/>
          <w:sz w:val="24"/>
          <w:szCs w:val="24"/>
        </w:rPr>
        <w:t>no oceano Atlântico</w:t>
      </w:r>
      <w:r w:rsidR="00781E51">
        <w:rPr>
          <w:rFonts w:cstheme="minorHAnsi"/>
          <w:sz w:val="24"/>
          <w:szCs w:val="24"/>
        </w:rPr>
        <w:t>,</w:t>
      </w:r>
      <w:r w:rsidRPr="002A464E">
        <w:rPr>
          <w:rFonts w:cstheme="minorHAnsi"/>
          <w:sz w:val="24"/>
          <w:szCs w:val="24"/>
        </w:rPr>
        <w:t xml:space="preserve"> </w:t>
      </w:r>
      <w:r w:rsidR="00B73797">
        <w:rPr>
          <w:rFonts w:cstheme="minorHAnsi"/>
          <w:sz w:val="24"/>
          <w:szCs w:val="24"/>
        </w:rPr>
        <w:t>proporcionaram</w:t>
      </w:r>
      <w:r w:rsidR="00C538D3" w:rsidRPr="002A464E">
        <w:rPr>
          <w:rFonts w:cstheme="minorHAnsi"/>
          <w:sz w:val="24"/>
          <w:szCs w:val="24"/>
        </w:rPr>
        <w:t xml:space="preserve"> </w:t>
      </w:r>
      <w:r w:rsidRPr="002A464E">
        <w:rPr>
          <w:rFonts w:cstheme="minorHAnsi"/>
          <w:sz w:val="24"/>
          <w:szCs w:val="24"/>
        </w:rPr>
        <w:t xml:space="preserve">ao longo de toda a época Moderna abrigo e suporte às embarcações europeias em </w:t>
      </w:r>
      <w:r w:rsidR="00B73797" w:rsidRPr="002A464E">
        <w:rPr>
          <w:rFonts w:cstheme="minorHAnsi"/>
          <w:sz w:val="24"/>
          <w:szCs w:val="24"/>
        </w:rPr>
        <w:t>trânsito</w:t>
      </w:r>
      <w:r w:rsidR="00B73797">
        <w:rPr>
          <w:rFonts w:cstheme="minorHAnsi"/>
          <w:sz w:val="24"/>
          <w:szCs w:val="24"/>
        </w:rPr>
        <w:t>,</w:t>
      </w:r>
      <w:r w:rsidRPr="002A464E">
        <w:rPr>
          <w:rFonts w:cstheme="minorHAnsi"/>
          <w:sz w:val="24"/>
          <w:szCs w:val="24"/>
        </w:rPr>
        <w:t xml:space="preserve"> oriundas tanto do </w:t>
      </w:r>
      <w:r w:rsidR="00B73797">
        <w:rPr>
          <w:rFonts w:cstheme="minorHAnsi"/>
          <w:sz w:val="24"/>
          <w:szCs w:val="24"/>
        </w:rPr>
        <w:t>Oriente como de Ocidente</w:t>
      </w:r>
      <w:r w:rsidR="003D20DD">
        <w:rPr>
          <w:rFonts w:cstheme="minorHAnsi"/>
          <w:sz w:val="24"/>
          <w:szCs w:val="24"/>
        </w:rPr>
        <w:t>, fazendo deste</w:t>
      </w:r>
      <w:r w:rsidRPr="002A464E">
        <w:rPr>
          <w:rFonts w:cstheme="minorHAnsi"/>
          <w:sz w:val="24"/>
          <w:szCs w:val="24"/>
        </w:rPr>
        <w:t xml:space="preserve"> um espaço vital </w:t>
      </w:r>
      <w:r w:rsidRPr="00A02F19">
        <w:rPr>
          <w:rFonts w:cstheme="minorHAnsi"/>
          <w:sz w:val="24"/>
          <w:szCs w:val="24"/>
        </w:rPr>
        <w:t xml:space="preserve">para </w:t>
      </w:r>
      <w:r w:rsidR="00B73797" w:rsidRPr="00A02F19">
        <w:rPr>
          <w:rFonts w:cstheme="minorHAnsi"/>
          <w:sz w:val="24"/>
          <w:szCs w:val="24"/>
        </w:rPr>
        <w:t>as viagens atlânticas</w:t>
      </w:r>
      <w:r w:rsidRPr="002A464E">
        <w:rPr>
          <w:rFonts w:cstheme="minorHAnsi"/>
          <w:sz w:val="24"/>
          <w:szCs w:val="24"/>
        </w:rPr>
        <w:t>. Neste enquadramento</w:t>
      </w:r>
      <w:r w:rsidR="00FA5C66">
        <w:rPr>
          <w:rFonts w:cstheme="minorHAnsi"/>
          <w:sz w:val="24"/>
          <w:szCs w:val="24"/>
        </w:rPr>
        <w:t>,</w:t>
      </w:r>
      <w:r w:rsidRPr="002A464E">
        <w:rPr>
          <w:rFonts w:cstheme="minorHAnsi"/>
          <w:sz w:val="24"/>
          <w:szCs w:val="24"/>
        </w:rPr>
        <w:t xml:space="preserve"> o porto de Angra</w:t>
      </w:r>
      <w:r w:rsidR="00C27150">
        <w:rPr>
          <w:rFonts w:cstheme="minorHAnsi"/>
          <w:sz w:val="24"/>
          <w:szCs w:val="24"/>
        </w:rPr>
        <w:t xml:space="preserve">, </w:t>
      </w:r>
      <w:r w:rsidRPr="002A464E">
        <w:rPr>
          <w:rFonts w:cstheme="minorHAnsi"/>
          <w:sz w:val="24"/>
          <w:szCs w:val="24"/>
        </w:rPr>
        <w:t>permitiu a concretização de muitos projetos expansionistas e mercantilistas, principalmente para portugueses e espanhóis, fornecendo aos navios local de aguada, abrigo contra os ataques da pirataria</w:t>
      </w:r>
      <w:r w:rsidR="003D20DD">
        <w:rPr>
          <w:rFonts w:cstheme="minorHAnsi"/>
          <w:sz w:val="24"/>
          <w:szCs w:val="24"/>
        </w:rPr>
        <w:t>,</w:t>
      </w:r>
      <w:r w:rsidRPr="002A464E">
        <w:rPr>
          <w:rFonts w:cstheme="minorHAnsi"/>
          <w:sz w:val="24"/>
          <w:szCs w:val="24"/>
        </w:rPr>
        <w:t xml:space="preserve"> tempestades </w:t>
      </w:r>
      <w:r w:rsidR="00B73797">
        <w:rPr>
          <w:rFonts w:cstheme="minorHAnsi"/>
          <w:sz w:val="24"/>
          <w:szCs w:val="24"/>
        </w:rPr>
        <w:t>e</w:t>
      </w:r>
      <w:r w:rsidRPr="002A464E">
        <w:rPr>
          <w:rFonts w:cstheme="minorHAnsi"/>
          <w:sz w:val="24"/>
          <w:szCs w:val="24"/>
        </w:rPr>
        <w:t xml:space="preserve"> ainda local de reparação das embarcações em mau </w:t>
      </w:r>
      <w:r w:rsidRPr="008024BD">
        <w:rPr>
          <w:rFonts w:cstheme="minorHAnsi"/>
          <w:sz w:val="24"/>
          <w:szCs w:val="24"/>
        </w:rPr>
        <w:t>estado</w:t>
      </w:r>
      <w:r w:rsidR="00781E51" w:rsidRPr="008024BD">
        <w:rPr>
          <w:rFonts w:cstheme="minorHAnsi"/>
          <w:sz w:val="24"/>
          <w:szCs w:val="24"/>
        </w:rPr>
        <w:t xml:space="preserve"> (</w:t>
      </w:r>
      <w:r w:rsidR="00F3458B">
        <w:rPr>
          <w:rFonts w:cstheme="minorHAnsi"/>
          <w:sz w:val="24"/>
          <w:szCs w:val="24"/>
        </w:rPr>
        <w:t>MENESES, 1987, p.</w:t>
      </w:r>
      <w:r w:rsidR="00424D40">
        <w:rPr>
          <w:rFonts w:cstheme="minorHAnsi"/>
          <w:sz w:val="24"/>
          <w:szCs w:val="24"/>
        </w:rPr>
        <w:t xml:space="preserve"> 317-326; </w:t>
      </w:r>
      <w:r w:rsidR="0071333E" w:rsidRPr="008024BD">
        <w:rPr>
          <w:rFonts w:cstheme="minorHAnsi"/>
          <w:sz w:val="24"/>
          <w:szCs w:val="24"/>
        </w:rPr>
        <w:t>MATOS</w:t>
      </w:r>
      <w:r w:rsidR="008024BD" w:rsidRPr="008024BD">
        <w:rPr>
          <w:rFonts w:cstheme="minorHAnsi"/>
          <w:sz w:val="24"/>
          <w:szCs w:val="24"/>
        </w:rPr>
        <w:t>, 2008</w:t>
      </w:r>
      <w:r w:rsidR="00F3458B">
        <w:rPr>
          <w:rFonts w:cstheme="minorHAnsi"/>
          <w:sz w:val="24"/>
          <w:szCs w:val="24"/>
        </w:rPr>
        <w:t>, p.</w:t>
      </w:r>
      <w:r w:rsidR="0066510C">
        <w:rPr>
          <w:rFonts w:cstheme="minorHAnsi"/>
          <w:sz w:val="24"/>
          <w:szCs w:val="24"/>
        </w:rPr>
        <w:t xml:space="preserve"> </w:t>
      </w:r>
      <w:r w:rsidR="008024BD" w:rsidRPr="008024BD">
        <w:rPr>
          <w:rFonts w:cstheme="minorHAnsi"/>
          <w:sz w:val="24"/>
          <w:szCs w:val="24"/>
        </w:rPr>
        <w:t>199-233</w:t>
      </w:r>
      <w:r w:rsidR="00781E51" w:rsidRPr="008024BD">
        <w:rPr>
          <w:rFonts w:cstheme="minorHAnsi"/>
          <w:sz w:val="24"/>
          <w:szCs w:val="24"/>
        </w:rPr>
        <w:t>)</w:t>
      </w:r>
      <w:r w:rsidRPr="008024BD">
        <w:rPr>
          <w:rFonts w:cstheme="minorHAnsi"/>
          <w:sz w:val="24"/>
          <w:szCs w:val="24"/>
        </w:rPr>
        <w:t>.</w:t>
      </w:r>
    </w:p>
    <w:p w14:paraId="4CFB3535" w14:textId="5C34FEAE" w:rsidR="00FE0F60" w:rsidRDefault="00382AF5" w:rsidP="00146C3C">
      <w:pPr>
        <w:spacing w:after="120" w:line="360" w:lineRule="auto"/>
        <w:ind w:firstLine="1134"/>
        <w:jc w:val="both"/>
        <w:rPr>
          <w:rFonts w:cstheme="minorHAnsi"/>
          <w:sz w:val="24"/>
          <w:szCs w:val="24"/>
        </w:rPr>
      </w:pPr>
      <w:r w:rsidRPr="002A464E">
        <w:rPr>
          <w:rFonts w:cstheme="minorHAnsi"/>
          <w:sz w:val="24"/>
          <w:szCs w:val="24"/>
        </w:rPr>
        <w:t>Apesar do porto de Angra p</w:t>
      </w:r>
      <w:r w:rsidR="00B73797">
        <w:rPr>
          <w:rFonts w:cstheme="minorHAnsi"/>
          <w:sz w:val="24"/>
          <w:szCs w:val="24"/>
        </w:rPr>
        <w:t>roporcionar</w:t>
      </w:r>
      <w:r w:rsidR="00781E51">
        <w:rPr>
          <w:rFonts w:cstheme="minorHAnsi"/>
          <w:sz w:val="24"/>
          <w:szCs w:val="24"/>
        </w:rPr>
        <w:t xml:space="preserve"> geralmente um</w:t>
      </w:r>
      <w:r w:rsidRPr="002A464E">
        <w:rPr>
          <w:rFonts w:cstheme="minorHAnsi"/>
          <w:sz w:val="24"/>
          <w:szCs w:val="24"/>
        </w:rPr>
        <w:t xml:space="preserve"> bom abrigo às embarcações</w:t>
      </w:r>
      <w:r w:rsidR="003D20DD" w:rsidRPr="003D20DD">
        <w:rPr>
          <w:rFonts w:cstheme="minorHAnsi"/>
          <w:sz w:val="24"/>
          <w:szCs w:val="24"/>
        </w:rPr>
        <w:t xml:space="preserve"> </w:t>
      </w:r>
      <w:r w:rsidR="003D20DD">
        <w:rPr>
          <w:rFonts w:cstheme="minorHAnsi"/>
          <w:sz w:val="24"/>
          <w:szCs w:val="24"/>
        </w:rPr>
        <w:t xml:space="preserve">na </w:t>
      </w:r>
      <w:r w:rsidR="003D20DD" w:rsidRPr="002A464E">
        <w:rPr>
          <w:rFonts w:cstheme="minorHAnsi"/>
          <w:sz w:val="24"/>
          <w:szCs w:val="24"/>
        </w:rPr>
        <w:t xml:space="preserve">maioria das </w:t>
      </w:r>
      <w:r w:rsidR="003D20DD" w:rsidRPr="00F8066D">
        <w:rPr>
          <w:rFonts w:cstheme="minorHAnsi"/>
          <w:sz w:val="24"/>
          <w:szCs w:val="24"/>
        </w:rPr>
        <w:t>ocasiões</w:t>
      </w:r>
      <w:r w:rsidRPr="00F8066D">
        <w:rPr>
          <w:rFonts w:cstheme="minorHAnsi"/>
          <w:sz w:val="24"/>
          <w:szCs w:val="24"/>
        </w:rPr>
        <w:t xml:space="preserve">, </w:t>
      </w:r>
      <w:r w:rsidR="00C27150" w:rsidRPr="00F8066D">
        <w:rPr>
          <w:rFonts w:cstheme="minorHAnsi"/>
          <w:sz w:val="24"/>
          <w:szCs w:val="24"/>
        </w:rPr>
        <w:t xml:space="preserve">visível na </w:t>
      </w:r>
      <w:r w:rsidR="00F8066D" w:rsidRPr="00F8066D">
        <w:rPr>
          <w:rFonts w:cstheme="minorHAnsi"/>
          <w:sz w:val="24"/>
          <w:szCs w:val="24"/>
        </w:rPr>
        <w:t>fig.</w:t>
      </w:r>
      <w:r w:rsidR="00C27150" w:rsidRPr="00F8066D">
        <w:rPr>
          <w:rFonts w:cstheme="minorHAnsi"/>
          <w:sz w:val="24"/>
          <w:szCs w:val="24"/>
        </w:rPr>
        <w:t xml:space="preserve"> 1</w:t>
      </w:r>
      <w:r w:rsidR="00F8066D" w:rsidRPr="00F8066D">
        <w:rPr>
          <w:rFonts w:cstheme="minorHAnsi"/>
          <w:sz w:val="24"/>
          <w:szCs w:val="24"/>
        </w:rPr>
        <w:t>,</w:t>
      </w:r>
      <w:r w:rsidR="00C27150" w:rsidRPr="00F8066D">
        <w:rPr>
          <w:rFonts w:cstheme="minorHAnsi"/>
          <w:sz w:val="24"/>
          <w:szCs w:val="24"/>
        </w:rPr>
        <w:t xml:space="preserve"> a zona da principal entrada do porto na cidade, </w:t>
      </w:r>
      <w:r w:rsidRPr="00F8066D">
        <w:rPr>
          <w:rFonts w:cstheme="minorHAnsi"/>
          <w:sz w:val="24"/>
          <w:szCs w:val="24"/>
        </w:rPr>
        <w:t xml:space="preserve">na </w:t>
      </w:r>
      <w:r w:rsidR="00781E51" w:rsidRPr="00F8066D">
        <w:rPr>
          <w:rFonts w:cstheme="minorHAnsi"/>
          <w:sz w:val="24"/>
          <w:szCs w:val="24"/>
        </w:rPr>
        <w:t>realidade</w:t>
      </w:r>
      <w:r w:rsidRPr="00F8066D">
        <w:rPr>
          <w:rFonts w:cstheme="minorHAnsi"/>
          <w:sz w:val="24"/>
          <w:szCs w:val="24"/>
        </w:rPr>
        <w:t xml:space="preserve"> podia-se transformar numa perigosa armadilha</w:t>
      </w:r>
      <w:r w:rsidR="00C538D3" w:rsidRPr="00F8066D">
        <w:rPr>
          <w:rFonts w:cstheme="minorHAnsi"/>
          <w:sz w:val="24"/>
          <w:szCs w:val="24"/>
        </w:rPr>
        <w:t>,</w:t>
      </w:r>
      <w:r w:rsidRPr="00F8066D">
        <w:rPr>
          <w:rFonts w:cstheme="minorHAnsi"/>
          <w:sz w:val="24"/>
          <w:szCs w:val="24"/>
        </w:rPr>
        <w:t xml:space="preserve"> </w:t>
      </w:r>
      <w:r w:rsidR="00781E51" w:rsidRPr="00F8066D">
        <w:rPr>
          <w:rFonts w:cstheme="minorHAnsi"/>
          <w:sz w:val="24"/>
          <w:szCs w:val="24"/>
        </w:rPr>
        <w:t xml:space="preserve">quando </w:t>
      </w:r>
      <w:r w:rsidR="00FA5C66" w:rsidRPr="00F8066D">
        <w:rPr>
          <w:rFonts w:cstheme="minorHAnsi"/>
          <w:sz w:val="24"/>
          <w:szCs w:val="24"/>
        </w:rPr>
        <w:t>açoitada por</w:t>
      </w:r>
      <w:r w:rsidR="00B73797" w:rsidRPr="00F8066D">
        <w:rPr>
          <w:rFonts w:cstheme="minorHAnsi"/>
          <w:sz w:val="24"/>
          <w:szCs w:val="24"/>
        </w:rPr>
        <w:t xml:space="preserve"> tempestades do quadrante sul. Para os </w:t>
      </w:r>
      <w:r w:rsidR="00C538D3" w:rsidRPr="00F8066D">
        <w:rPr>
          <w:rFonts w:cstheme="minorHAnsi"/>
          <w:sz w:val="24"/>
          <w:szCs w:val="24"/>
        </w:rPr>
        <w:t xml:space="preserve">navios à vela, de fraca mobilidade, sobretudo quando carregados, </w:t>
      </w:r>
      <w:r w:rsidR="00B73797" w:rsidRPr="00F8066D">
        <w:rPr>
          <w:rFonts w:cstheme="minorHAnsi"/>
          <w:sz w:val="24"/>
          <w:szCs w:val="24"/>
        </w:rPr>
        <w:t>existia</w:t>
      </w:r>
      <w:r w:rsidR="00C538D3" w:rsidRPr="00F8066D">
        <w:rPr>
          <w:rFonts w:cstheme="minorHAnsi"/>
          <w:sz w:val="24"/>
          <w:szCs w:val="24"/>
        </w:rPr>
        <w:t xml:space="preserve"> muitas vezes a perigosa circunstância de se verem surpreendidos por tempestades que os</w:t>
      </w:r>
      <w:r w:rsidR="00523AEE" w:rsidRPr="00F8066D">
        <w:rPr>
          <w:rFonts w:cstheme="minorHAnsi"/>
          <w:sz w:val="24"/>
          <w:szCs w:val="24"/>
        </w:rPr>
        <w:t xml:space="preserve"> empurravam para o interior dessa</w:t>
      </w:r>
      <w:r w:rsidR="00C538D3" w:rsidRPr="00F8066D">
        <w:rPr>
          <w:rFonts w:cstheme="minorHAnsi"/>
          <w:sz w:val="24"/>
          <w:szCs w:val="24"/>
        </w:rPr>
        <w:t xml:space="preserve"> baía virada a sul e, sem </w:t>
      </w:r>
      <w:r w:rsidR="00523AEE" w:rsidRPr="00F8066D">
        <w:rPr>
          <w:rFonts w:cstheme="minorHAnsi"/>
          <w:sz w:val="24"/>
          <w:szCs w:val="24"/>
        </w:rPr>
        <w:t>forma de</w:t>
      </w:r>
      <w:r w:rsidR="00C538D3" w:rsidRPr="00F8066D">
        <w:rPr>
          <w:rFonts w:cstheme="minorHAnsi"/>
          <w:sz w:val="24"/>
          <w:szCs w:val="24"/>
        </w:rPr>
        <w:t xml:space="preserve"> escapar, acabavam muitas vezes por naufragar</w:t>
      </w:r>
      <w:r w:rsidR="002A464E" w:rsidRPr="00F8066D">
        <w:rPr>
          <w:rFonts w:cstheme="minorHAnsi"/>
          <w:sz w:val="24"/>
          <w:szCs w:val="24"/>
        </w:rPr>
        <w:t>.</w:t>
      </w:r>
      <w:r w:rsidR="00523AEE" w:rsidRPr="00F8066D">
        <w:rPr>
          <w:rFonts w:cstheme="minorHAnsi"/>
          <w:sz w:val="24"/>
          <w:szCs w:val="24"/>
        </w:rPr>
        <w:t xml:space="preserve"> </w:t>
      </w:r>
      <w:r w:rsidR="00146C3C" w:rsidRPr="00F8066D">
        <w:rPr>
          <w:rFonts w:cstheme="minorHAnsi"/>
          <w:sz w:val="24"/>
          <w:szCs w:val="24"/>
        </w:rPr>
        <w:t xml:space="preserve">Na </w:t>
      </w:r>
      <w:r w:rsidR="00F8066D" w:rsidRPr="00F8066D">
        <w:rPr>
          <w:rFonts w:cstheme="minorHAnsi"/>
          <w:sz w:val="24"/>
          <w:szCs w:val="24"/>
        </w:rPr>
        <w:t>fig.</w:t>
      </w:r>
      <w:r w:rsidR="00146C3C" w:rsidRPr="00F8066D">
        <w:rPr>
          <w:rFonts w:cstheme="minorHAnsi"/>
          <w:sz w:val="24"/>
          <w:szCs w:val="24"/>
        </w:rPr>
        <w:t xml:space="preserve"> 2 podemos ver a réplica da</w:t>
      </w:r>
      <w:r w:rsidR="00F8066D">
        <w:rPr>
          <w:rFonts w:cstheme="minorHAnsi"/>
          <w:sz w:val="24"/>
          <w:szCs w:val="24"/>
        </w:rPr>
        <w:t xml:space="preserve"> caravela Boa E</w:t>
      </w:r>
      <w:r w:rsidR="00146C3C" w:rsidRPr="00F8066D">
        <w:rPr>
          <w:rFonts w:cstheme="minorHAnsi"/>
          <w:sz w:val="24"/>
          <w:szCs w:val="24"/>
        </w:rPr>
        <w:t>sperança, que numa ação de recriação histórica, permite dar ima ideia da</w:t>
      </w:r>
      <w:r w:rsidR="00146C3C" w:rsidRPr="00146C3C">
        <w:rPr>
          <w:rFonts w:cstheme="minorHAnsi"/>
          <w:sz w:val="24"/>
          <w:szCs w:val="24"/>
        </w:rPr>
        <w:t xml:space="preserve"> entrada deste tipo de navios na baía. </w:t>
      </w:r>
      <w:r w:rsidRPr="002A464E">
        <w:rPr>
          <w:rFonts w:cstheme="minorHAnsi"/>
          <w:sz w:val="24"/>
          <w:szCs w:val="24"/>
        </w:rPr>
        <w:t>Apesar</w:t>
      </w:r>
      <w:r w:rsidRPr="00382AF5">
        <w:rPr>
          <w:rFonts w:cstheme="minorHAnsi"/>
          <w:sz w:val="24"/>
          <w:szCs w:val="24"/>
        </w:rPr>
        <w:t xml:space="preserve"> de nem todos os sítios arqueológicos subaquáticos que se encontram no interior </w:t>
      </w:r>
      <w:r w:rsidR="00523AEE">
        <w:rPr>
          <w:rFonts w:cstheme="minorHAnsi"/>
          <w:sz w:val="24"/>
          <w:szCs w:val="24"/>
        </w:rPr>
        <w:t>da baía de Angra resultarem d</w:t>
      </w:r>
      <w:r w:rsidRPr="00382AF5">
        <w:rPr>
          <w:rFonts w:cstheme="minorHAnsi"/>
          <w:sz w:val="24"/>
          <w:szCs w:val="24"/>
        </w:rPr>
        <w:t>a c</w:t>
      </w:r>
      <w:r w:rsidR="00523AEE">
        <w:rPr>
          <w:rFonts w:cstheme="minorHAnsi"/>
          <w:sz w:val="24"/>
          <w:szCs w:val="24"/>
        </w:rPr>
        <w:t>ondição</w:t>
      </w:r>
      <w:r w:rsidRPr="00382AF5">
        <w:rPr>
          <w:rFonts w:cstheme="minorHAnsi"/>
          <w:sz w:val="24"/>
          <w:szCs w:val="24"/>
        </w:rPr>
        <w:t xml:space="preserve"> descrita, a verdade é que as fortes intempéries que sempre se fizeram sentir no arquipélago, principalmente durante o inverno, terão sido um dos principais fatores para o elevado número de naufrágios aí registado</w:t>
      </w:r>
      <w:r w:rsidR="00F3458B">
        <w:rPr>
          <w:rFonts w:cstheme="minorHAnsi"/>
          <w:sz w:val="24"/>
          <w:szCs w:val="24"/>
        </w:rPr>
        <w:t xml:space="preserve"> </w:t>
      </w:r>
      <w:r w:rsidR="00F3458B" w:rsidRPr="00F8066D">
        <w:rPr>
          <w:rFonts w:cstheme="minorHAnsi"/>
          <w:sz w:val="24"/>
          <w:szCs w:val="24"/>
        </w:rPr>
        <w:t>(</w:t>
      </w:r>
      <w:bookmarkStart w:id="0" w:name="_GoBack"/>
      <w:r w:rsidR="00F3458B" w:rsidRPr="00F8066D">
        <w:rPr>
          <w:rFonts w:cstheme="minorHAnsi"/>
          <w:sz w:val="24"/>
          <w:szCs w:val="24"/>
        </w:rPr>
        <w:t>Fig</w:t>
      </w:r>
      <w:bookmarkEnd w:id="0"/>
      <w:r w:rsidR="00F3458B" w:rsidRPr="00F8066D">
        <w:rPr>
          <w:rFonts w:cstheme="minorHAnsi"/>
          <w:sz w:val="24"/>
          <w:szCs w:val="24"/>
        </w:rPr>
        <w:t>.</w:t>
      </w:r>
      <w:r w:rsidR="00FA5C66" w:rsidRPr="00F8066D">
        <w:rPr>
          <w:rFonts w:cstheme="minorHAnsi"/>
          <w:sz w:val="24"/>
          <w:szCs w:val="24"/>
        </w:rPr>
        <w:t xml:space="preserve"> 1).</w:t>
      </w:r>
    </w:p>
    <w:p w14:paraId="52B106D2" w14:textId="6C5F7C87" w:rsidR="00FE0F60" w:rsidRPr="007C2A59" w:rsidRDefault="003D4EF2" w:rsidP="00FE0F60">
      <w:pPr>
        <w:spacing w:before="600" w:after="120" w:line="240" w:lineRule="auto"/>
        <w:jc w:val="center"/>
        <w:rPr>
          <w:rFonts w:cstheme="minorHAnsi"/>
          <w:sz w:val="20"/>
          <w:szCs w:val="20"/>
        </w:rPr>
      </w:pPr>
      <w:r w:rsidRPr="007C2A59">
        <w:rPr>
          <w:rFonts w:cstheme="minorHAnsi"/>
          <w:b/>
          <w:sz w:val="20"/>
          <w:szCs w:val="20"/>
        </w:rPr>
        <w:lastRenderedPageBreak/>
        <w:t>Fig. 1</w:t>
      </w:r>
      <w:r w:rsidR="00CC2C7D" w:rsidRPr="007C2A59">
        <w:rPr>
          <w:rFonts w:cstheme="minorHAnsi"/>
          <w:b/>
          <w:sz w:val="20"/>
          <w:szCs w:val="20"/>
        </w:rPr>
        <w:t xml:space="preserve"> </w:t>
      </w:r>
      <w:r w:rsidR="00F8066D" w:rsidRPr="007C2A59">
        <w:rPr>
          <w:rFonts w:cstheme="minorHAnsi"/>
          <w:sz w:val="20"/>
          <w:szCs w:val="20"/>
        </w:rPr>
        <w:t>Vista geral de Angra do Heroísmo. Foto Hermano Noronha: 2009.</w:t>
      </w:r>
    </w:p>
    <w:p w14:paraId="6242A900" w14:textId="55112BC5" w:rsidR="00FE0F60" w:rsidRDefault="00FE0F60" w:rsidP="00E56156">
      <w:pPr>
        <w:spacing w:after="120" w:line="360" w:lineRule="auto"/>
        <w:jc w:val="both"/>
        <w:rPr>
          <w:rFonts w:cstheme="minorHAnsi"/>
          <w:sz w:val="24"/>
          <w:szCs w:val="24"/>
        </w:rPr>
      </w:pPr>
      <w:r>
        <w:rPr>
          <w:rFonts w:cstheme="minorHAnsi"/>
          <w:noProof/>
          <w:sz w:val="24"/>
          <w:szCs w:val="24"/>
          <w:lang w:val="en-US"/>
        </w:rPr>
        <w:drawing>
          <wp:anchor distT="0" distB="0" distL="114300" distR="114300" simplePos="0" relativeHeight="251658240" behindDoc="0" locked="0" layoutInCell="1" allowOverlap="1" wp14:anchorId="503AD277" wp14:editId="4915AE6F">
            <wp:simplePos x="0" y="0"/>
            <wp:positionH relativeFrom="margin">
              <wp:align>center</wp:align>
            </wp:positionH>
            <wp:positionV relativeFrom="paragraph">
              <wp:posOffset>5080</wp:posOffset>
            </wp:positionV>
            <wp:extent cx="6078664" cy="4068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664" cy="40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6E3B1" w14:textId="50EDFD09" w:rsidR="00870BF4" w:rsidRPr="00F8066D" w:rsidRDefault="00382AF5" w:rsidP="00032248">
      <w:pPr>
        <w:spacing w:after="120" w:line="360" w:lineRule="auto"/>
        <w:ind w:firstLine="1134"/>
        <w:jc w:val="both"/>
        <w:rPr>
          <w:rFonts w:cstheme="minorHAnsi"/>
          <w:sz w:val="24"/>
          <w:szCs w:val="24"/>
        </w:rPr>
      </w:pPr>
      <w:r w:rsidRPr="00382AF5">
        <w:rPr>
          <w:rFonts w:cstheme="minorHAnsi"/>
          <w:sz w:val="24"/>
          <w:szCs w:val="24"/>
        </w:rPr>
        <w:t xml:space="preserve">Os estudos de arqueologia subaquática que se realizaram em Angra, desde os anos </w:t>
      </w:r>
      <w:r w:rsidR="00781E51">
        <w:rPr>
          <w:rFonts w:cstheme="minorHAnsi"/>
          <w:sz w:val="24"/>
          <w:szCs w:val="24"/>
        </w:rPr>
        <w:t>19</w:t>
      </w:r>
      <w:r w:rsidRPr="00382AF5">
        <w:rPr>
          <w:rFonts w:cstheme="minorHAnsi"/>
          <w:sz w:val="24"/>
          <w:szCs w:val="24"/>
        </w:rPr>
        <w:t xml:space="preserve">90 até à data, </w:t>
      </w:r>
      <w:r w:rsidR="00BB4C94">
        <w:rPr>
          <w:rFonts w:cstheme="minorHAnsi"/>
          <w:sz w:val="24"/>
          <w:szCs w:val="24"/>
        </w:rPr>
        <w:t xml:space="preserve">já </w:t>
      </w:r>
      <w:r w:rsidRPr="00382AF5">
        <w:rPr>
          <w:rFonts w:cstheme="minorHAnsi"/>
          <w:sz w:val="24"/>
          <w:szCs w:val="24"/>
        </w:rPr>
        <w:t>revelaram 13 sítios de naufrágio no interior da baía, com cronologias e tipologias de embarcações diversas</w:t>
      </w:r>
      <w:r w:rsidR="00A02F19">
        <w:rPr>
          <w:rFonts w:cstheme="minorHAnsi"/>
          <w:sz w:val="24"/>
          <w:szCs w:val="24"/>
        </w:rPr>
        <w:t xml:space="preserve"> </w:t>
      </w:r>
      <w:r w:rsidR="00A02F19" w:rsidRPr="00A02F19">
        <w:rPr>
          <w:rFonts w:cstheme="minorHAnsi"/>
          <w:sz w:val="24"/>
          <w:szCs w:val="24"/>
        </w:rPr>
        <w:t>(</w:t>
      </w:r>
      <w:r w:rsidR="0071333E" w:rsidRPr="00633BF2">
        <w:rPr>
          <w:rFonts w:cstheme="minorHAnsi"/>
          <w:sz w:val="24"/>
          <w:szCs w:val="24"/>
        </w:rPr>
        <w:t>GARCIA</w:t>
      </w:r>
      <w:r w:rsidR="00A02F19" w:rsidRPr="00633BF2">
        <w:rPr>
          <w:rFonts w:cstheme="minorHAnsi"/>
          <w:sz w:val="24"/>
          <w:szCs w:val="24"/>
        </w:rPr>
        <w:t xml:space="preserve">, </w:t>
      </w:r>
      <w:r w:rsidR="0066510C" w:rsidRPr="00633BF2">
        <w:rPr>
          <w:rFonts w:cstheme="minorHAnsi"/>
          <w:sz w:val="24"/>
          <w:szCs w:val="24"/>
        </w:rPr>
        <w:t>MONTEIRO e ALVES,</w:t>
      </w:r>
      <w:r w:rsidR="00A02F19" w:rsidRPr="00633BF2">
        <w:rPr>
          <w:rFonts w:cstheme="minorHAnsi"/>
          <w:sz w:val="24"/>
          <w:szCs w:val="24"/>
        </w:rPr>
        <w:t xml:space="preserve"> 1999</w:t>
      </w:r>
      <w:r w:rsidR="00F3458B">
        <w:rPr>
          <w:rFonts w:cstheme="minorHAnsi"/>
          <w:sz w:val="24"/>
          <w:szCs w:val="24"/>
        </w:rPr>
        <w:t>, p.</w:t>
      </w:r>
      <w:r w:rsidR="0066510C">
        <w:rPr>
          <w:rFonts w:cstheme="minorHAnsi"/>
          <w:sz w:val="24"/>
          <w:szCs w:val="24"/>
        </w:rPr>
        <w:t xml:space="preserve"> </w:t>
      </w:r>
      <w:r w:rsidR="00A02F19" w:rsidRPr="00A02F19">
        <w:rPr>
          <w:rFonts w:cstheme="minorHAnsi"/>
          <w:sz w:val="24"/>
          <w:szCs w:val="24"/>
        </w:rPr>
        <w:t>199-221</w:t>
      </w:r>
      <w:r w:rsidR="00A02F19">
        <w:rPr>
          <w:rFonts w:cstheme="minorHAnsi"/>
          <w:sz w:val="24"/>
          <w:szCs w:val="24"/>
        </w:rPr>
        <w:t xml:space="preserve">; </w:t>
      </w:r>
      <w:r w:rsidR="0071333E">
        <w:rPr>
          <w:rFonts w:cstheme="minorHAnsi"/>
          <w:sz w:val="24"/>
          <w:szCs w:val="24"/>
        </w:rPr>
        <w:t>BETTENCOURT</w:t>
      </w:r>
      <w:r w:rsidR="002A1FD0">
        <w:rPr>
          <w:rFonts w:cstheme="minorHAnsi"/>
          <w:sz w:val="24"/>
          <w:szCs w:val="24"/>
        </w:rPr>
        <w:t>, 2013</w:t>
      </w:r>
      <w:r w:rsidR="00F3458B">
        <w:rPr>
          <w:rFonts w:cstheme="minorHAnsi"/>
          <w:sz w:val="24"/>
          <w:szCs w:val="24"/>
        </w:rPr>
        <w:t>, p.</w:t>
      </w:r>
      <w:r w:rsidR="0066510C">
        <w:rPr>
          <w:rFonts w:cstheme="minorHAnsi"/>
          <w:sz w:val="24"/>
          <w:szCs w:val="24"/>
        </w:rPr>
        <w:t xml:space="preserve"> </w:t>
      </w:r>
      <w:r w:rsidR="002A1FD0">
        <w:rPr>
          <w:rFonts w:cstheme="minorHAnsi"/>
          <w:sz w:val="24"/>
          <w:szCs w:val="24"/>
        </w:rPr>
        <w:t>244-255</w:t>
      </w:r>
      <w:r w:rsidR="00781E51">
        <w:rPr>
          <w:rFonts w:cstheme="minorHAnsi"/>
          <w:sz w:val="24"/>
          <w:szCs w:val="24"/>
        </w:rPr>
        <w:t>)</w:t>
      </w:r>
      <w:r w:rsidR="003D20DD">
        <w:rPr>
          <w:rFonts w:cstheme="minorHAnsi"/>
          <w:sz w:val="24"/>
          <w:szCs w:val="24"/>
        </w:rPr>
        <w:t xml:space="preserve"> e</w:t>
      </w:r>
      <w:r w:rsidRPr="00382AF5">
        <w:rPr>
          <w:rFonts w:cstheme="minorHAnsi"/>
          <w:sz w:val="24"/>
          <w:szCs w:val="24"/>
        </w:rPr>
        <w:t xml:space="preserve"> achados avulsos</w:t>
      </w:r>
      <w:r w:rsidR="00BB4C94">
        <w:rPr>
          <w:rFonts w:cstheme="minorHAnsi"/>
          <w:sz w:val="24"/>
          <w:szCs w:val="24"/>
        </w:rPr>
        <w:t>,</w:t>
      </w:r>
      <w:r w:rsidRPr="00382AF5">
        <w:rPr>
          <w:rFonts w:cstheme="minorHAnsi"/>
          <w:sz w:val="24"/>
          <w:szCs w:val="24"/>
        </w:rPr>
        <w:t xml:space="preserve"> como é o caso de um núcleo de cerca de 42 âncoras em ferro, </w:t>
      </w:r>
      <w:r w:rsidR="00BB4C94">
        <w:rPr>
          <w:rFonts w:cstheme="minorHAnsi"/>
          <w:sz w:val="24"/>
          <w:szCs w:val="24"/>
        </w:rPr>
        <w:t>localizadas n</w:t>
      </w:r>
      <w:r w:rsidRPr="00382AF5">
        <w:rPr>
          <w:rFonts w:cstheme="minorHAnsi"/>
          <w:sz w:val="24"/>
          <w:szCs w:val="24"/>
        </w:rPr>
        <w:t>o principal ancoradouro do séc</w:t>
      </w:r>
      <w:r w:rsidR="00781E51">
        <w:rPr>
          <w:rFonts w:cstheme="minorHAnsi"/>
          <w:sz w:val="24"/>
          <w:szCs w:val="24"/>
        </w:rPr>
        <w:t>ulo</w:t>
      </w:r>
      <w:r w:rsidRPr="00382AF5">
        <w:rPr>
          <w:rFonts w:cstheme="minorHAnsi"/>
          <w:sz w:val="24"/>
          <w:szCs w:val="24"/>
        </w:rPr>
        <w:t xml:space="preserve"> XVI-XVII, </w:t>
      </w:r>
      <w:r w:rsidR="00BB4C94">
        <w:rPr>
          <w:rFonts w:cstheme="minorHAnsi"/>
          <w:sz w:val="24"/>
          <w:szCs w:val="24"/>
        </w:rPr>
        <w:t>sobretudo</w:t>
      </w:r>
      <w:r w:rsidRPr="00382AF5">
        <w:rPr>
          <w:rFonts w:cstheme="minorHAnsi"/>
          <w:sz w:val="24"/>
          <w:szCs w:val="24"/>
        </w:rPr>
        <w:t xml:space="preserve"> reservado </w:t>
      </w:r>
      <w:r w:rsidR="003D20DD">
        <w:rPr>
          <w:rFonts w:cstheme="minorHAnsi"/>
          <w:sz w:val="24"/>
          <w:szCs w:val="24"/>
        </w:rPr>
        <w:t>a</w:t>
      </w:r>
      <w:r w:rsidRPr="00382AF5">
        <w:rPr>
          <w:rFonts w:cstheme="minorHAnsi"/>
          <w:sz w:val="24"/>
          <w:szCs w:val="24"/>
        </w:rPr>
        <w:t xml:space="preserve"> </w:t>
      </w:r>
      <w:r w:rsidR="00146C3C">
        <w:rPr>
          <w:rFonts w:cstheme="minorHAnsi"/>
          <w:sz w:val="24"/>
          <w:szCs w:val="24"/>
        </w:rPr>
        <w:t>n</w:t>
      </w:r>
      <w:r w:rsidRPr="00382AF5">
        <w:rPr>
          <w:rFonts w:cstheme="minorHAnsi"/>
          <w:sz w:val="24"/>
          <w:szCs w:val="24"/>
        </w:rPr>
        <w:t>avios de grande tonelagem que vinham a Angra fazer escala</w:t>
      </w:r>
      <w:r w:rsidR="00870BF4" w:rsidRPr="00382AF5">
        <w:rPr>
          <w:rFonts w:cstheme="minorHAnsi"/>
          <w:sz w:val="24"/>
          <w:szCs w:val="24"/>
        </w:rPr>
        <w:t>.</w:t>
      </w:r>
      <w:r w:rsidR="00146C3C">
        <w:rPr>
          <w:rFonts w:cstheme="minorHAnsi"/>
          <w:sz w:val="24"/>
          <w:szCs w:val="24"/>
        </w:rPr>
        <w:t xml:space="preserve"> Durante os trabalhos de Carta Arqueológica Subaquática l</w:t>
      </w:r>
      <w:r w:rsidR="008D7C69">
        <w:rPr>
          <w:rFonts w:cstheme="minorHAnsi"/>
          <w:sz w:val="24"/>
          <w:szCs w:val="24"/>
        </w:rPr>
        <w:t xml:space="preserve">evados a cabo nos Açores entre </w:t>
      </w:r>
      <w:r w:rsidR="00146C3C">
        <w:rPr>
          <w:rFonts w:cstheme="minorHAnsi"/>
          <w:sz w:val="24"/>
          <w:szCs w:val="24"/>
        </w:rPr>
        <w:t xml:space="preserve">2004 e 2009 foi possível fazer um levantamento exaustivo e georreferenciado de todas as âncoras existentes na baía, conforme se pode </w:t>
      </w:r>
      <w:r w:rsidR="00146C3C" w:rsidRPr="00F8066D">
        <w:rPr>
          <w:rFonts w:cstheme="minorHAnsi"/>
          <w:sz w:val="24"/>
          <w:szCs w:val="24"/>
        </w:rPr>
        <w:t xml:space="preserve">ver na </w:t>
      </w:r>
      <w:r w:rsidR="00F8066D" w:rsidRPr="00F8066D">
        <w:rPr>
          <w:rFonts w:cstheme="minorHAnsi"/>
          <w:sz w:val="24"/>
          <w:szCs w:val="24"/>
        </w:rPr>
        <w:t>fig.</w:t>
      </w:r>
      <w:r w:rsidR="00146C3C" w:rsidRPr="00F8066D">
        <w:rPr>
          <w:rFonts w:cstheme="minorHAnsi"/>
          <w:sz w:val="24"/>
          <w:szCs w:val="24"/>
        </w:rPr>
        <w:t xml:space="preserve"> 3. </w:t>
      </w:r>
    </w:p>
    <w:p w14:paraId="4E64BE02" w14:textId="5C198C9D" w:rsidR="00FE0F60" w:rsidRPr="007C2A59" w:rsidRDefault="006B322C" w:rsidP="006C6204">
      <w:pPr>
        <w:spacing w:before="600" w:after="120" w:line="240" w:lineRule="auto"/>
        <w:jc w:val="center"/>
        <w:rPr>
          <w:rFonts w:cstheme="minorHAnsi"/>
          <w:sz w:val="20"/>
          <w:szCs w:val="20"/>
        </w:rPr>
      </w:pPr>
      <w:r w:rsidRPr="007C2A59">
        <w:rPr>
          <w:rFonts w:cstheme="minorHAnsi"/>
          <w:b/>
          <w:noProof/>
          <w:sz w:val="20"/>
          <w:szCs w:val="20"/>
          <w:lang w:val="en-US"/>
        </w:rPr>
        <w:lastRenderedPageBreak/>
        <w:drawing>
          <wp:anchor distT="0" distB="0" distL="114300" distR="114300" simplePos="0" relativeHeight="251661312" behindDoc="0" locked="0" layoutInCell="1" allowOverlap="1" wp14:anchorId="3996EE53" wp14:editId="78E1E5F5">
            <wp:simplePos x="0" y="0"/>
            <wp:positionH relativeFrom="margin">
              <wp:align>center</wp:align>
            </wp:positionH>
            <wp:positionV relativeFrom="paragraph">
              <wp:posOffset>457200</wp:posOffset>
            </wp:positionV>
            <wp:extent cx="4733290" cy="31673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290" cy="316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C7D" w:rsidRPr="007C2A59">
        <w:rPr>
          <w:rFonts w:cstheme="minorHAnsi"/>
          <w:b/>
          <w:sz w:val="20"/>
          <w:szCs w:val="20"/>
        </w:rPr>
        <w:t xml:space="preserve">Fig. 2 </w:t>
      </w:r>
      <w:r w:rsidR="00F8066D" w:rsidRPr="007C2A59">
        <w:rPr>
          <w:rFonts w:cstheme="minorHAnsi"/>
          <w:sz w:val="20"/>
          <w:szCs w:val="20"/>
        </w:rPr>
        <w:t>Réplica da Caravela Boa Esperança aquando da sua visita a Angra em 2008 para um evento de recriação histórica. Autor: Hermano Noronha: 2008.</w:t>
      </w:r>
    </w:p>
    <w:p w14:paraId="64D40773" w14:textId="01F16E29" w:rsidR="00FE0F60" w:rsidRPr="007C2A59" w:rsidRDefault="006B322C" w:rsidP="00FE0F60">
      <w:pPr>
        <w:spacing w:before="600" w:after="120" w:line="240" w:lineRule="auto"/>
        <w:jc w:val="center"/>
        <w:rPr>
          <w:rFonts w:cstheme="minorHAnsi"/>
          <w:sz w:val="20"/>
          <w:szCs w:val="20"/>
        </w:rPr>
      </w:pPr>
      <w:r w:rsidRPr="007C2A59">
        <w:rPr>
          <w:rFonts w:cstheme="minorHAnsi"/>
          <w:b/>
          <w:noProof/>
          <w:sz w:val="20"/>
          <w:szCs w:val="20"/>
          <w:lang w:val="en-US"/>
        </w:rPr>
        <w:drawing>
          <wp:anchor distT="0" distB="0" distL="114300" distR="114300" simplePos="0" relativeHeight="251662336" behindDoc="0" locked="0" layoutInCell="1" allowOverlap="1" wp14:anchorId="5B344B1C" wp14:editId="1DB34882">
            <wp:simplePos x="0" y="0"/>
            <wp:positionH relativeFrom="margin">
              <wp:align>center</wp:align>
            </wp:positionH>
            <wp:positionV relativeFrom="paragraph">
              <wp:posOffset>4009390</wp:posOffset>
            </wp:positionV>
            <wp:extent cx="3264857" cy="3959030"/>
            <wp:effectExtent l="0" t="0" r="12065"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4857" cy="395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C7D" w:rsidRPr="007C2A59">
        <w:rPr>
          <w:rFonts w:cstheme="minorHAnsi"/>
          <w:b/>
          <w:sz w:val="20"/>
          <w:szCs w:val="20"/>
        </w:rPr>
        <w:t>Fig. 3</w:t>
      </w:r>
      <w:r w:rsidR="00CC2C7D" w:rsidRPr="007C2A59">
        <w:rPr>
          <w:rFonts w:cstheme="minorHAnsi"/>
          <w:sz w:val="20"/>
          <w:szCs w:val="20"/>
        </w:rPr>
        <w:t xml:space="preserve"> </w:t>
      </w:r>
      <w:r w:rsidR="00F8066D" w:rsidRPr="007C2A59">
        <w:rPr>
          <w:rFonts w:cstheme="minorHAnsi"/>
          <w:sz w:val="20"/>
          <w:szCs w:val="20"/>
        </w:rPr>
        <w:t xml:space="preserve">Levantamento arqueológico do sítio Cemitério das Âncoras. Autores: Fundação </w:t>
      </w:r>
      <w:proofErr w:type="spellStart"/>
      <w:r w:rsidR="00F8066D" w:rsidRPr="007C2A59">
        <w:rPr>
          <w:rFonts w:cstheme="minorHAnsi"/>
          <w:sz w:val="20"/>
          <w:szCs w:val="20"/>
        </w:rPr>
        <w:t>Rebikoff</w:t>
      </w:r>
      <w:proofErr w:type="spellEnd"/>
      <w:r w:rsidR="00F8066D" w:rsidRPr="007C2A59">
        <w:rPr>
          <w:rFonts w:cstheme="minorHAnsi"/>
          <w:sz w:val="20"/>
          <w:szCs w:val="20"/>
        </w:rPr>
        <w:t xml:space="preserve"> </w:t>
      </w:r>
      <w:proofErr w:type="spellStart"/>
      <w:r w:rsidR="00F8066D" w:rsidRPr="007C2A59">
        <w:rPr>
          <w:rFonts w:cstheme="minorHAnsi"/>
          <w:sz w:val="20"/>
          <w:szCs w:val="20"/>
        </w:rPr>
        <w:t>Niggeler</w:t>
      </w:r>
      <w:proofErr w:type="spellEnd"/>
      <w:r w:rsidR="00F8066D" w:rsidRPr="007C2A59">
        <w:rPr>
          <w:rFonts w:cstheme="minorHAnsi"/>
          <w:sz w:val="20"/>
          <w:szCs w:val="20"/>
        </w:rPr>
        <w:t xml:space="preserve"> e </w:t>
      </w:r>
      <w:proofErr w:type="spellStart"/>
      <w:r w:rsidR="00F8066D" w:rsidRPr="007C2A59">
        <w:rPr>
          <w:rFonts w:cstheme="minorHAnsi"/>
          <w:sz w:val="20"/>
          <w:szCs w:val="20"/>
        </w:rPr>
        <w:t>Christelle</w:t>
      </w:r>
      <w:proofErr w:type="spellEnd"/>
      <w:r w:rsidR="00F8066D" w:rsidRPr="007C2A59">
        <w:rPr>
          <w:rFonts w:cstheme="minorHAnsi"/>
          <w:sz w:val="20"/>
          <w:szCs w:val="20"/>
        </w:rPr>
        <w:t xml:space="preserve"> </w:t>
      </w:r>
      <w:proofErr w:type="spellStart"/>
      <w:r w:rsidR="00F8066D" w:rsidRPr="007C2A59">
        <w:rPr>
          <w:rFonts w:cstheme="minorHAnsi"/>
          <w:sz w:val="20"/>
          <w:szCs w:val="20"/>
        </w:rPr>
        <w:t>Chezenoux</w:t>
      </w:r>
      <w:proofErr w:type="spellEnd"/>
      <w:r w:rsidR="00F8066D" w:rsidRPr="007C2A59">
        <w:rPr>
          <w:rFonts w:cstheme="minorHAnsi"/>
          <w:sz w:val="20"/>
          <w:szCs w:val="20"/>
        </w:rPr>
        <w:t>: 2006 a 2009.</w:t>
      </w:r>
    </w:p>
    <w:p w14:paraId="3CD51EDD" w14:textId="27C3E05B" w:rsidR="002D1A55" w:rsidRDefault="003D20DD" w:rsidP="00032248">
      <w:pPr>
        <w:spacing w:after="120" w:line="360" w:lineRule="auto"/>
        <w:ind w:firstLine="1134"/>
        <w:jc w:val="both"/>
        <w:rPr>
          <w:rFonts w:cstheme="minorHAnsi"/>
          <w:sz w:val="24"/>
          <w:szCs w:val="24"/>
        </w:rPr>
      </w:pPr>
      <w:r>
        <w:rPr>
          <w:rFonts w:cstheme="minorHAnsi"/>
          <w:sz w:val="24"/>
          <w:szCs w:val="24"/>
        </w:rPr>
        <w:lastRenderedPageBreak/>
        <w:t>Durante a</w:t>
      </w:r>
      <w:r w:rsidR="00781E51">
        <w:rPr>
          <w:rFonts w:cstheme="minorHAnsi"/>
          <w:sz w:val="24"/>
          <w:szCs w:val="24"/>
        </w:rPr>
        <w:t xml:space="preserve"> década de 60 do século</w:t>
      </w:r>
      <w:r w:rsidR="00382AF5" w:rsidRPr="00FC19BA">
        <w:rPr>
          <w:rFonts w:cstheme="minorHAnsi"/>
          <w:sz w:val="24"/>
          <w:szCs w:val="24"/>
        </w:rPr>
        <w:t xml:space="preserve"> XX o </w:t>
      </w:r>
      <w:r w:rsidR="00210D3C">
        <w:rPr>
          <w:rFonts w:cstheme="minorHAnsi"/>
          <w:sz w:val="24"/>
          <w:szCs w:val="24"/>
        </w:rPr>
        <w:t>patrimônio</w:t>
      </w:r>
      <w:r w:rsidR="00382AF5" w:rsidRPr="00FC19BA">
        <w:rPr>
          <w:rFonts w:cstheme="minorHAnsi"/>
          <w:sz w:val="24"/>
          <w:szCs w:val="24"/>
        </w:rPr>
        <w:t xml:space="preserve"> </w:t>
      </w:r>
      <w:r>
        <w:rPr>
          <w:rFonts w:cstheme="minorHAnsi"/>
          <w:sz w:val="24"/>
          <w:szCs w:val="24"/>
        </w:rPr>
        <w:t xml:space="preserve">arqueológico </w:t>
      </w:r>
      <w:r w:rsidR="00382AF5" w:rsidRPr="00FC19BA">
        <w:rPr>
          <w:rFonts w:cstheme="minorHAnsi"/>
          <w:sz w:val="24"/>
          <w:szCs w:val="24"/>
        </w:rPr>
        <w:t>subaquático de Angra esteve ameaçado por diversas vezes, quer por empresas de caça ao tesouro que aí fizeram prospe</w:t>
      </w:r>
      <w:r w:rsidR="00F8066D">
        <w:rPr>
          <w:rFonts w:cstheme="minorHAnsi"/>
          <w:sz w:val="24"/>
          <w:szCs w:val="24"/>
        </w:rPr>
        <w:t>c</w:t>
      </w:r>
      <w:r w:rsidR="00382AF5" w:rsidRPr="00FC19BA">
        <w:rPr>
          <w:rFonts w:cstheme="minorHAnsi"/>
          <w:sz w:val="24"/>
          <w:szCs w:val="24"/>
        </w:rPr>
        <w:t xml:space="preserve">ções e levantamentos de peças, quer por mergulhadores furtivos que regularmente retiravam </w:t>
      </w:r>
      <w:r w:rsidR="00FB4880" w:rsidRPr="00FC19BA">
        <w:rPr>
          <w:rFonts w:cstheme="minorHAnsi"/>
          <w:sz w:val="24"/>
          <w:szCs w:val="24"/>
        </w:rPr>
        <w:t>do seu fundo</w:t>
      </w:r>
      <w:r w:rsidR="00FC19BA" w:rsidRPr="00FC19BA">
        <w:rPr>
          <w:rFonts w:cstheme="minorHAnsi"/>
          <w:sz w:val="24"/>
          <w:szCs w:val="24"/>
        </w:rPr>
        <w:t xml:space="preserve"> artefa</w:t>
      </w:r>
      <w:r w:rsidR="00F3458B">
        <w:rPr>
          <w:rFonts w:cstheme="minorHAnsi"/>
          <w:sz w:val="24"/>
          <w:szCs w:val="24"/>
        </w:rPr>
        <w:t>c</w:t>
      </w:r>
      <w:r w:rsidR="00FC19BA" w:rsidRPr="00FC19BA">
        <w:rPr>
          <w:rFonts w:cstheme="minorHAnsi"/>
          <w:sz w:val="24"/>
          <w:szCs w:val="24"/>
        </w:rPr>
        <w:t>tos para vender</w:t>
      </w:r>
      <w:r w:rsidR="00382AF5" w:rsidRPr="00FC19BA">
        <w:rPr>
          <w:rFonts w:cstheme="minorHAnsi"/>
          <w:sz w:val="24"/>
          <w:szCs w:val="24"/>
        </w:rPr>
        <w:t xml:space="preserve"> em mercados paralelos</w:t>
      </w:r>
      <w:r w:rsidR="00516AD0">
        <w:rPr>
          <w:rFonts w:cstheme="minorHAnsi"/>
          <w:sz w:val="24"/>
          <w:szCs w:val="24"/>
        </w:rPr>
        <w:t>,</w:t>
      </w:r>
      <w:r w:rsidR="00382AF5" w:rsidRPr="00FC19BA">
        <w:rPr>
          <w:rFonts w:cstheme="minorHAnsi"/>
          <w:sz w:val="24"/>
          <w:szCs w:val="24"/>
        </w:rPr>
        <w:t xml:space="preserve"> ou p</w:t>
      </w:r>
      <w:r w:rsidR="00781E51">
        <w:rPr>
          <w:rFonts w:cstheme="minorHAnsi"/>
          <w:sz w:val="24"/>
          <w:szCs w:val="24"/>
        </w:rPr>
        <w:t>or</w:t>
      </w:r>
      <w:r w:rsidR="00382AF5" w:rsidRPr="00FC19BA">
        <w:rPr>
          <w:rFonts w:cstheme="minorHAnsi"/>
          <w:sz w:val="24"/>
          <w:szCs w:val="24"/>
        </w:rPr>
        <w:t xml:space="preserve"> ameaça</w:t>
      </w:r>
      <w:r>
        <w:rPr>
          <w:rFonts w:cstheme="minorHAnsi"/>
          <w:sz w:val="24"/>
          <w:szCs w:val="24"/>
        </w:rPr>
        <w:t>s já</w:t>
      </w:r>
      <w:r w:rsidR="00382AF5" w:rsidRPr="00FC19BA">
        <w:rPr>
          <w:rFonts w:cstheme="minorHAnsi"/>
          <w:sz w:val="24"/>
          <w:szCs w:val="24"/>
        </w:rPr>
        <w:t xml:space="preserve"> mais recente</w:t>
      </w:r>
      <w:r w:rsidR="00781E51">
        <w:rPr>
          <w:rFonts w:cstheme="minorHAnsi"/>
          <w:sz w:val="24"/>
          <w:szCs w:val="24"/>
        </w:rPr>
        <w:t>s</w:t>
      </w:r>
      <w:r w:rsidR="00382AF5" w:rsidRPr="00FC19BA">
        <w:rPr>
          <w:rFonts w:cstheme="minorHAnsi"/>
          <w:sz w:val="24"/>
          <w:szCs w:val="24"/>
        </w:rPr>
        <w:t>,</w:t>
      </w:r>
      <w:r w:rsidR="009D3CD9">
        <w:rPr>
          <w:rFonts w:cstheme="minorHAnsi"/>
          <w:sz w:val="24"/>
          <w:szCs w:val="24"/>
        </w:rPr>
        <w:t xml:space="preserve"> </w:t>
      </w:r>
      <w:r w:rsidR="00781E51">
        <w:rPr>
          <w:rFonts w:cstheme="minorHAnsi"/>
          <w:sz w:val="24"/>
          <w:szCs w:val="24"/>
        </w:rPr>
        <w:t>relacionadas com a</w:t>
      </w:r>
      <w:r w:rsidR="009D3CD9">
        <w:rPr>
          <w:rFonts w:cstheme="minorHAnsi"/>
          <w:sz w:val="24"/>
          <w:szCs w:val="24"/>
        </w:rPr>
        <w:t xml:space="preserve"> pressão urbanística e construção de equipamentos </w:t>
      </w:r>
      <w:r w:rsidR="00516AD0">
        <w:rPr>
          <w:rFonts w:cstheme="minorHAnsi"/>
          <w:sz w:val="24"/>
          <w:szCs w:val="24"/>
        </w:rPr>
        <w:t xml:space="preserve">portuários </w:t>
      </w:r>
      <w:r w:rsidR="009D3CD9">
        <w:rPr>
          <w:rFonts w:cstheme="minorHAnsi"/>
          <w:sz w:val="24"/>
          <w:szCs w:val="24"/>
        </w:rPr>
        <w:t>envol</w:t>
      </w:r>
      <w:r w:rsidR="00A02F19">
        <w:rPr>
          <w:rFonts w:cstheme="minorHAnsi"/>
          <w:sz w:val="24"/>
          <w:szCs w:val="24"/>
        </w:rPr>
        <w:t>vendo dragagens do fundo da baía.</w:t>
      </w:r>
      <w:r w:rsidR="00382AF5" w:rsidRPr="00FC19BA">
        <w:rPr>
          <w:rFonts w:cstheme="minorHAnsi"/>
          <w:sz w:val="24"/>
          <w:szCs w:val="24"/>
        </w:rPr>
        <w:t xml:space="preserve"> Neste âmbito, </w:t>
      </w:r>
      <w:r w:rsidR="00516AD0">
        <w:rPr>
          <w:rFonts w:cstheme="minorHAnsi"/>
          <w:sz w:val="24"/>
          <w:szCs w:val="24"/>
        </w:rPr>
        <w:t xml:space="preserve">nos inícios dos anos 1990, </w:t>
      </w:r>
      <w:r w:rsidR="009D3CD9">
        <w:rPr>
          <w:rFonts w:cstheme="minorHAnsi"/>
          <w:sz w:val="24"/>
          <w:szCs w:val="24"/>
        </w:rPr>
        <w:t>o projeto</w:t>
      </w:r>
      <w:r w:rsidR="00382AF5" w:rsidRPr="00FC19BA">
        <w:rPr>
          <w:rFonts w:cstheme="minorHAnsi"/>
          <w:sz w:val="24"/>
          <w:szCs w:val="24"/>
        </w:rPr>
        <w:t xml:space="preserve"> de construção</w:t>
      </w:r>
      <w:r w:rsidR="00516AD0">
        <w:rPr>
          <w:rFonts w:cstheme="minorHAnsi"/>
          <w:sz w:val="24"/>
          <w:szCs w:val="24"/>
        </w:rPr>
        <w:t xml:space="preserve"> </w:t>
      </w:r>
      <w:r w:rsidR="00382AF5" w:rsidRPr="009D3CD9">
        <w:rPr>
          <w:rFonts w:cstheme="minorHAnsi"/>
          <w:sz w:val="24"/>
          <w:szCs w:val="24"/>
        </w:rPr>
        <w:t xml:space="preserve">de uma marina na baía de Angra </w:t>
      </w:r>
      <w:r>
        <w:rPr>
          <w:rFonts w:cstheme="minorHAnsi"/>
          <w:sz w:val="24"/>
          <w:szCs w:val="24"/>
        </w:rPr>
        <w:t>contou</w:t>
      </w:r>
      <w:r w:rsidR="009D3CD9" w:rsidRPr="009D3CD9">
        <w:rPr>
          <w:rFonts w:cstheme="minorHAnsi"/>
          <w:sz w:val="24"/>
          <w:szCs w:val="24"/>
        </w:rPr>
        <w:t xml:space="preserve"> já </w:t>
      </w:r>
      <w:r>
        <w:rPr>
          <w:rFonts w:cstheme="minorHAnsi"/>
          <w:sz w:val="24"/>
          <w:szCs w:val="24"/>
        </w:rPr>
        <w:t xml:space="preserve">com </w:t>
      </w:r>
      <w:r w:rsidR="009D3CD9" w:rsidRPr="009D3CD9">
        <w:rPr>
          <w:rFonts w:cstheme="minorHAnsi"/>
          <w:sz w:val="24"/>
          <w:szCs w:val="24"/>
        </w:rPr>
        <w:t>alguma sensibilidade</w:t>
      </w:r>
      <w:r w:rsidR="00382AF5" w:rsidRPr="009D3CD9">
        <w:rPr>
          <w:rFonts w:cstheme="minorHAnsi"/>
          <w:sz w:val="24"/>
          <w:szCs w:val="24"/>
        </w:rPr>
        <w:t xml:space="preserve"> </w:t>
      </w:r>
      <w:r w:rsidR="009D3CD9" w:rsidRPr="009D3CD9">
        <w:rPr>
          <w:rFonts w:cstheme="minorHAnsi"/>
          <w:sz w:val="24"/>
          <w:szCs w:val="24"/>
        </w:rPr>
        <w:t>da</w:t>
      </w:r>
      <w:r w:rsidR="00382AF5" w:rsidRPr="009D3CD9">
        <w:rPr>
          <w:rFonts w:cstheme="minorHAnsi"/>
          <w:sz w:val="24"/>
          <w:szCs w:val="24"/>
        </w:rPr>
        <w:t xml:space="preserve"> parte da comunidade e da administração local</w:t>
      </w:r>
      <w:r>
        <w:rPr>
          <w:rFonts w:cstheme="minorHAnsi"/>
          <w:sz w:val="24"/>
          <w:szCs w:val="24"/>
        </w:rPr>
        <w:t xml:space="preserve"> para a necessidade de proteção destes vestígios</w:t>
      </w:r>
      <w:r w:rsidR="009D3CD9">
        <w:rPr>
          <w:rFonts w:cstheme="minorHAnsi"/>
          <w:sz w:val="24"/>
          <w:szCs w:val="24"/>
        </w:rPr>
        <w:t xml:space="preserve">. O fato de Angra ser uma </w:t>
      </w:r>
      <w:r w:rsidR="00382AF5" w:rsidRPr="009D3CD9">
        <w:rPr>
          <w:rFonts w:cstheme="minorHAnsi"/>
          <w:sz w:val="24"/>
          <w:szCs w:val="24"/>
        </w:rPr>
        <w:t>cidade classificada pela UNESCO como Patrim</w:t>
      </w:r>
      <w:r w:rsidR="00516AD0">
        <w:rPr>
          <w:rFonts w:cstheme="minorHAnsi"/>
          <w:sz w:val="24"/>
          <w:szCs w:val="24"/>
        </w:rPr>
        <w:t>ô</w:t>
      </w:r>
      <w:r w:rsidR="00382AF5" w:rsidRPr="009D3CD9">
        <w:rPr>
          <w:rFonts w:cstheme="minorHAnsi"/>
          <w:sz w:val="24"/>
          <w:szCs w:val="24"/>
        </w:rPr>
        <w:t xml:space="preserve">nio Mundial, desde os anos </w:t>
      </w:r>
      <w:r w:rsidR="00A85D4B">
        <w:rPr>
          <w:rFonts w:cstheme="minorHAnsi"/>
          <w:sz w:val="24"/>
          <w:szCs w:val="24"/>
        </w:rPr>
        <w:t>19</w:t>
      </w:r>
      <w:r w:rsidR="00382AF5" w:rsidRPr="009D3CD9">
        <w:rPr>
          <w:rFonts w:cstheme="minorHAnsi"/>
          <w:sz w:val="24"/>
          <w:szCs w:val="24"/>
        </w:rPr>
        <w:t xml:space="preserve">80, precisamente pelo papel estratégico que </w:t>
      </w:r>
      <w:r w:rsidR="009D3CD9">
        <w:rPr>
          <w:rFonts w:cstheme="minorHAnsi"/>
          <w:sz w:val="24"/>
          <w:szCs w:val="24"/>
        </w:rPr>
        <w:t xml:space="preserve">esta teve no suporte </w:t>
      </w:r>
      <w:r w:rsidR="00382AF5" w:rsidRPr="009D3CD9">
        <w:rPr>
          <w:rFonts w:cstheme="minorHAnsi"/>
          <w:sz w:val="24"/>
          <w:szCs w:val="24"/>
        </w:rPr>
        <w:t>à expansão</w:t>
      </w:r>
      <w:r w:rsidR="00382AF5" w:rsidRPr="00382AF5">
        <w:rPr>
          <w:rFonts w:cstheme="minorHAnsi"/>
          <w:sz w:val="24"/>
          <w:szCs w:val="24"/>
        </w:rPr>
        <w:t xml:space="preserve"> europeia, </w:t>
      </w:r>
      <w:r w:rsidR="009D3CD9">
        <w:rPr>
          <w:rFonts w:cstheme="minorHAnsi"/>
          <w:sz w:val="24"/>
          <w:szCs w:val="24"/>
        </w:rPr>
        <w:t>bem como</w:t>
      </w:r>
      <w:r w:rsidR="00382AF5" w:rsidRPr="00382AF5">
        <w:rPr>
          <w:rFonts w:cstheme="minorHAnsi"/>
          <w:sz w:val="24"/>
          <w:szCs w:val="24"/>
        </w:rPr>
        <w:t xml:space="preserve"> o conhecimento </w:t>
      </w:r>
      <w:r w:rsidR="00382AF5" w:rsidRPr="009D3CD9">
        <w:rPr>
          <w:rFonts w:cstheme="minorHAnsi"/>
          <w:sz w:val="24"/>
          <w:szCs w:val="24"/>
        </w:rPr>
        <w:t xml:space="preserve">que </w:t>
      </w:r>
      <w:r w:rsidR="00FB4880" w:rsidRPr="009D3CD9">
        <w:rPr>
          <w:rFonts w:cstheme="minorHAnsi"/>
          <w:sz w:val="24"/>
          <w:szCs w:val="24"/>
        </w:rPr>
        <w:t>já</w:t>
      </w:r>
      <w:r w:rsidR="009D3CD9" w:rsidRPr="009D3CD9">
        <w:rPr>
          <w:rFonts w:cstheme="minorHAnsi"/>
          <w:sz w:val="24"/>
          <w:szCs w:val="24"/>
        </w:rPr>
        <w:t xml:space="preserve"> </w:t>
      </w:r>
      <w:r w:rsidR="00382AF5" w:rsidRPr="009D3CD9">
        <w:rPr>
          <w:rFonts w:cstheme="minorHAnsi"/>
          <w:sz w:val="24"/>
          <w:szCs w:val="24"/>
        </w:rPr>
        <w:t>então</w:t>
      </w:r>
      <w:r w:rsidR="00382AF5" w:rsidRPr="00382AF5">
        <w:rPr>
          <w:rFonts w:cstheme="minorHAnsi"/>
          <w:sz w:val="24"/>
          <w:szCs w:val="24"/>
        </w:rPr>
        <w:t xml:space="preserve"> </w:t>
      </w:r>
      <w:r w:rsidR="009D3CD9">
        <w:rPr>
          <w:rFonts w:cstheme="minorHAnsi"/>
          <w:sz w:val="24"/>
          <w:szCs w:val="24"/>
        </w:rPr>
        <w:t>se avolumava relativamente à</w:t>
      </w:r>
      <w:r w:rsidR="00382AF5" w:rsidRPr="00382AF5">
        <w:rPr>
          <w:rFonts w:cstheme="minorHAnsi"/>
          <w:sz w:val="24"/>
          <w:szCs w:val="24"/>
        </w:rPr>
        <w:t xml:space="preserve"> existência de sítios arqueológicos, </w:t>
      </w:r>
      <w:r w:rsidR="00382AF5" w:rsidRPr="00A02F19">
        <w:rPr>
          <w:rFonts w:cstheme="minorHAnsi"/>
          <w:sz w:val="24"/>
          <w:szCs w:val="24"/>
        </w:rPr>
        <w:t xml:space="preserve">levaram </w:t>
      </w:r>
      <w:r w:rsidR="009D3CD9" w:rsidRPr="00A02F19">
        <w:rPr>
          <w:rFonts w:cstheme="minorHAnsi"/>
          <w:sz w:val="24"/>
          <w:szCs w:val="24"/>
        </w:rPr>
        <w:t xml:space="preserve">à </w:t>
      </w:r>
      <w:r w:rsidR="00382AF5" w:rsidRPr="00A02F19">
        <w:rPr>
          <w:rFonts w:cstheme="minorHAnsi"/>
          <w:sz w:val="24"/>
          <w:szCs w:val="24"/>
        </w:rPr>
        <w:t>realização de trabalhos de minimização de impact</w:t>
      </w:r>
      <w:r w:rsidR="00516AD0">
        <w:rPr>
          <w:rFonts w:cstheme="minorHAnsi"/>
          <w:sz w:val="24"/>
          <w:szCs w:val="24"/>
        </w:rPr>
        <w:t>o</w:t>
      </w:r>
      <w:r w:rsidR="00382AF5" w:rsidRPr="00A02F19">
        <w:rPr>
          <w:rFonts w:cstheme="minorHAnsi"/>
          <w:sz w:val="24"/>
          <w:szCs w:val="24"/>
        </w:rPr>
        <w:t xml:space="preserve"> patrimonial</w:t>
      </w:r>
      <w:r>
        <w:rPr>
          <w:rFonts w:cstheme="minorHAnsi"/>
          <w:sz w:val="24"/>
          <w:szCs w:val="24"/>
        </w:rPr>
        <w:t xml:space="preserve"> para a obra da marina</w:t>
      </w:r>
      <w:r w:rsidR="00382AF5" w:rsidRPr="00A02F19">
        <w:rPr>
          <w:rFonts w:cstheme="minorHAnsi"/>
          <w:sz w:val="24"/>
          <w:szCs w:val="24"/>
        </w:rPr>
        <w:t>.</w:t>
      </w:r>
      <w:r w:rsidR="00382AF5" w:rsidRPr="00382AF5">
        <w:rPr>
          <w:rFonts w:cstheme="minorHAnsi"/>
          <w:sz w:val="24"/>
          <w:szCs w:val="24"/>
        </w:rPr>
        <w:t xml:space="preserve"> </w:t>
      </w:r>
    </w:p>
    <w:p w14:paraId="67C76DF4" w14:textId="74599F6B" w:rsidR="00382AF5" w:rsidRPr="009D3CD9" w:rsidRDefault="00382AF5" w:rsidP="00032248">
      <w:pPr>
        <w:spacing w:after="120" w:line="360" w:lineRule="auto"/>
        <w:ind w:firstLine="1134"/>
        <w:jc w:val="both"/>
        <w:rPr>
          <w:rFonts w:cstheme="minorHAnsi"/>
          <w:sz w:val="24"/>
          <w:szCs w:val="24"/>
        </w:rPr>
      </w:pPr>
      <w:r w:rsidRPr="00382AF5">
        <w:rPr>
          <w:rFonts w:cstheme="minorHAnsi"/>
          <w:sz w:val="24"/>
          <w:szCs w:val="24"/>
        </w:rPr>
        <w:t>Na sequência desses trabalhos foram dete</w:t>
      </w:r>
      <w:r w:rsidR="00183222">
        <w:rPr>
          <w:rFonts w:cstheme="minorHAnsi"/>
          <w:sz w:val="24"/>
          <w:szCs w:val="24"/>
        </w:rPr>
        <w:t>c</w:t>
      </w:r>
      <w:r w:rsidRPr="00382AF5">
        <w:rPr>
          <w:rFonts w:cstheme="minorHAnsi"/>
          <w:sz w:val="24"/>
          <w:szCs w:val="24"/>
        </w:rPr>
        <w:t>tados e integralmente escavados dois sítios de naufrágios, datados do séc</w:t>
      </w:r>
      <w:r w:rsidR="00A85D4B">
        <w:rPr>
          <w:rFonts w:cstheme="minorHAnsi"/>
          <w:sz w:val="24"/>
          <w:szCs w:val="24"/>
        </w:rPr>
        <w:t>ulo</w:t>
      </w:r>
      <w:r w:rsidRPr="00382AF5">
        <w:rPr>
          <w:rFonts w:cstheme="minorHAnsi"/>
          <w:sz w:val="24"/>
          <w:szCs w:val="24"/>
        </w:rPr>
        <w:t xml:space="preserve"> XVII e denominados </w:t>
      </w:r>
      <w:r w:rsidRPr="005B3CAD">
        <w:rPr>
          <w:rFonts w:cstheme="minorHAnsi"/>
          <w:sz w:val="24"/>
          <w:szCs w:val="24"/>
        </w:rPr>
        <w:t>Angra C</w:t>
      </w:r>
      <w:r w:rsidRPr="00382AF5">
        <w:rPr>
          <w:rFonts w:cstheme="minorHAnsi"/>
          <w:sz w:val="24"/>
          <w:szCs w:val="24"/>
        </w:rPr>
        <w:t xml:space="preserve"> e </w:t>
      </w:r>
      <w:r w:rsidRPr="005B3CAD">
        <w:rPr>
          <w:rFonts w:cstheme="minorHAnsi"/>
          <w:sz w:val="24"/>
          <w:szCs w:val="24"/>
        </w:rPr>
        <w:t xml:space="preserve">Angra </w:t>
      </w:r>
      <w:r w:rsidRPr="003B7209">
        <w:rPr>
          <w:rFonts w:cstheme="minorHAnsi"/>
          <w:sz w:val="24"/>
          <w:szCs w:val="24"/>
        </w:rPr>
        <w:t xml:space="preserve">D </w:t>
      </w:r>
      <w:r w:rsidRPr="00382AF5">
        <w:rPr>
          <w:rFonts w:cstheme="minorHAnsi"/>
          <w:sz w:val="24"/>
          <w:szCs w:val="24"/>
        </w:rPr>
        <w:t>(</w:t>
      </w:r>
      <w:r w:rsidR="0071333E" w:rsidRPr="00382AF5">
        <w:rPr>
          <w:rFonts w:cstheme="minorHAnsi"/>
          <w:sz w:val="24"/>
          <w:szCs w:val="24"/>
        </w:rPr>
        <w:t>GARCIA</w:t>
      </w:r>
      <w:r w:rsidRPr="00382AF5">
        <w:rPr>
          <w:rFonts w:cstheme="minorHAnsi"/>
          <w:sz w:val="24"/>
          <w:szCs w:val="24"/>
        </w:rPr>
        <w:t>,</w:t>
      </w:r>
      <w:r w:rsidR="00633BF2" w:rsidRPr="00633BF2">
        <w:t xml:space="preserve"> </w:t>
      </w:r>
      <w:r w:rsidR="00633BF2" w:rsidRPr="00633BF2">
        <w:rPr>
          <w:rFonts w:cstheme="minorHAnsi"/>
          <w:sz w:val="24"/>
          <w:szCs w:val="24"/>
        </w:rPr>
        <w:t>MONTEIRO e ALVES, 1999</w:t>
      </w:r>
      <w:r w:rsidR="00F3458B">
        <w:rPr>
          <w:rFonts w:cstheme="minorHAnsi"/>
          <w:sz w:val="24"/>
          <w:szCs w:val="24"/>
        </w:rPr>
        <w:t>, p.</w:t>
      </w:r>
      <w:r w:rsidR="0066510C">
        <w:rPr>
          <w:rFonts w:cstheme="minorHAnsi"/>
          <w:sz w:val="24"/>
          <w:szCs w:val="24"/>
        </w:rPr>
        <w:t xml:space="preserve"> </w:t>
      </w:r>
      <w:r w:rsidRPr="00382AF5">
        <w:rPr>
          <w:rFonts w:cstheme="minorHAnsi"/>
          <w:sz w:val="24"/>
          <w:szCs w:val="24"/>
        </w:rPr>
        <w:t xml:space="preserve">199-221). Esta intervenção colocou o tema da gestão do </w:t>
      </w:r>
      <w:r w:rsidR="00210D3C">
        <w:rPr>
          <w:rFonts w:cstheme="minorHAnsi"/>
          <w:sz w:val="24"/>
          <w:szCs w:val="24"/>
        </w:rPr>
        <w:t>patrimônio</w:t>
      </w:r>
      <w:r w:rsidRPr="00382AF5">
        <w:rPr>
          <w:rFonts w:cstheme="minorHAnsi"/>
          <w:sz w:val="24"/>
          <w:szCs w:val="24"/>
        </w:rPr>
        <w:t xml:space="preserve"> arqueológico subaquático nas preocupações das autoridades locais e nacionais</w:t>
      </w:r>
      <w:r w:rsidR="00183222">
        <w:rPr>
          <w:rFonts w:cstheme="minorHAnsi"/>
          <w:sz w:val="24"/>
          <w:szCs w:val="24"/>
        </w:rPr>
        <w:t>,</w:t>
      </w:r>
      <w:r w:rsidRPr="00382AF5">
        <w:rPr>
          <w:rFonts w:cstheme="minorHAnsi"/>
          <w:sz w:val="24"/>
          <w:szCs w:val="24"/>
        </w:rPr>
        <w:t xml:space="preserve"> não só </w:t>
      </w:r>
      <w:r w:rsidRPr="009D3CD9">
        <w:rPr>
          <w:rFonts w:cstheme="minorHAnsi"/>
          <w:sz w:val="24"/>
          <w:szCs w:val="24"/>
        </w:rPr>
        <w:t xml:space="preserve">pelo </w:t>
      </w:r>
      <w:r w:rsidR="00FB4880" w:rsidRPr="009D3CD9">
        <w:rPr>
          <w:rFonts w:cstheme="minorHAnsi"/>
          <w:sz w:val="24"/>
          <w:szCs w:val="24"/>
        </w:rPr>
        <w:t>que</w:t>
      </w:r>
      <w:r w:rsidR="009D3CD9" w:rsidRPr="009D3CD9">
        <w:rPr>
          <w:rFonts w:cstheme="minorHAnsi"/>
          <w:sz w:val="24"/>
          <w:szCs w:val="24"/>
        </w:rPr>
        <w:t xml:space="preserve"> </w:t>
      </w:r>
      <w:r w:rsidRPr="009D3CD9">
        <w:rPr>
          <w:rFonts w:cstheme="minorHAnsi"/>
          <w:sz w:val="24"/>
          <w:szCs w:val="24"/>
        </w:rPr>
        <w:t>os dois contextos revelaram</w:t>
      </w:r>
      <w:r w:rsidR="003D20DD">
        <w:rPr>
          <w:rFonts w:cstheme="minorHAnsi"/>
          <w:sz w:val="24"/>
          <w:szCs w:val="24"/>
        </w:rPr>
        <w:t>,</w:t>
      </w:r>
      <w:r w:rsidRPr="009D3CD9">
        <w:rPr>
          <w:rFonts w:cstheme="minorHAnsi"/>
          <w:sz w:val="24"/>
          <w:szCs w:val="24"/>
        </w:rPr>
        <w:t xml:space="preserve"> como pela comprovação científica da elevada densidade patrimonial existente na baía. A vulnerabilidade deste patrim</w:t>
      </w:r>
      <w:r w:rsidR="00183222">
        <w:rPr>
          <w:rFonts w:cstheme="minorHAnsi"/>
          <w:sz w:val="24"/>
          <w:szCs w:val="24"/>
        </w:rPr>
        <w:t>ô</w:t>
      </w:r>
      <w:r w:rsidRPr="009D3CD9">
        <w:rPr>
          <w:rFonts w:cstheme="minorHAnsi"/>
          <w:sz w:val="24"/>
          <w:szCs w:val="24"/>
        </w:rPr>
        <w:t>nio começou assim a ser discutida levando à adoção de medidas de proteção e salvaguarda de acordo com a convenção da UNESCO</w:t>
      </w:r>
      <w:r w:rsidR="00FB4880" w:rsidRPr="009D3CD9">
        <w:rPr>
          <w:rFonts w:cstheme="minorHAnsi"/>
          <w:sz w:val="24"/>
          <w:szCs w:val="24"/>
        </w:rPr>
        <w:t>,</w:t>
      </w:r>
      <w:r w:rsidRPr="009D3CD9">
        <w:rPr>
          <w:rFonts w:cstheme="minorHAnsi"/>
          <w:sz w:val="24"/>
          <w:szCs w:val="24"/>
        </w:rPr>
        <w:t xml:space="preserve"> neste caso</w:t>
      </w:r>
      <w:r w:rsidR="00183222">
        <w:rPr>
          <w:rFonts w:cstheme="minorHAnsi"/>
          <w:sz w:val="24"/>
          <w:szCs w:val="24"/>
        </w:rPr>
        <w:t>,</w:t>
      </w:r>
      <w:r w:rsidRPr="009D3CD9">
        <w:rPr>
          <w:rFonts w:cstheme="minorHAnsi"/>
          <w:sz w:val="24"/>
          <w:szCs w:val="24"/>
        </w:rPr>
        <w:t xml:space="preserve"> </w:t>
      </w:r>
      <w:r w:rsidR="003D20DD">
        <w:rPr>
          <w:rFonts w:cstheme="minorHAnsi"/>
          <w:sz w:val="24"/>
          <w:szCs w:val="24"/>
        </w:rPr>
        <w:t>a</w:t>
      </w:r>
      <w:r w:rsidR="009D3CD9" w:rsidRPr="009D3CD9">
        <w:rPr>
          <w:rFonts w:cstheme="minorHAnsi"/>
          <w:sz w:val="24"/>
          <w:szCs w:val="24"/>
        </w:rPr>
        <w:t xml:space="preserve"> </w:t>
      </w:r>
      <w:r w:rsidRPr="009D3CD9">
        <w:rPr>
          <w:rFonts w:cstheme="minorHAnsi"/>
          <w:sz w:val="24"/>
          <w:szCs w:val="24"/>
        </w:rPr>
        <w:t xml:space="preserve">sua classificação. </w:t>
      </w:r>
    </w:p>
    <w:p w14:paraId="68D20E6B" w14:textId="48ABCDDC" w:rsidR="00382AF5" w:rsidRPr="00382AF5" w:rsidRDefault="00382AF5" w:rsidP="00032248">
      <w:pPr>
        <w:spacing w:after="120" w:line="360" w:lineRule="auto"/>
        <w:ind w:firstLine="1134"/>
        <w:jc w:val="both"/>
        <w:rPr>
          <w:rFonts w:cstheme="minorHAnsi"/>
          <w:sz w:val="24"/>
          <w:szCs w:val="24"/>
        </w:rPr>
      </w:pPr>
      <w:r w:rsidRPr="009D3CD9">
        <w:rPr>
          <w:rFonts w:cstheme="minorHAnsi"/>
          <w:sz w:val="24"/>
          <w:szCs w:val="24"/>
        </w:rPr>
        <w:t>Ao mesmo tempo que se discutia a questão patrimonial</w:t>
      </w:r>
      <w:r w:rsidR="00FB4880" w:rsidRPr="009D3CD9">
        <w:rPr>
          <w:rFonts w:cstheme="minorHAnsi"/>
          <w:sz w:val="24"/>
          <w:szCs w:val="24"/>
        </w:rPr>
        <w:t>,</w:t>
      </w:r>
      <w:r w:rsidRPr="009D3CD9">
        <w:rPr>
          <w:rFonts w:cstheme="minorHAnsi"/>
          <w:sz w:val="24"/>
          <w:szCs w:val="24"/>
        </w:rPr>
        <w:t xml:space="preserve"> a fruição da baía por parte de mergulhadores amadores ganhava cada vez mais </w:t>
      </w:r>
      <w:r w:rsidR="000D04A5">
        <w:rPr>
          <w:rFonts w:cstheme="minorHAnsi"/>
          <w:sz w:val="24"/>
          <w:szCs w:val="24"/>
        </w:rPr>
        <w:t xml:space="preserve">visibilidade </w:t>
      </w:r>
      <w:r w:rsidR="000D04A5" w:rsidRPr="001410E2">
        <w:rPr>
          <w:rFonts w:cstheme="minorHAnsi"/>
          <w:sz w:val="24"/>
          <w:szCs w:val="24"/>
        </w:rPr>
        <w:t>e potencial turístico</w:t>
      </w:r>
      <w:r w:rsidRPr="009D3CD9">
        <w:rPr>
          <w:rFonts w:cstheme="minorHAnsi"/>
          <w:sz w:val="24"/>
          <w:szCs w:val="24"/>
        </w:rPr>
        <w:t>. A enseada protegida</w:t>
      </w:r>
      <w:r w:rsidRPr="00382AF5">
        <w:rPr>
          <w:rFonts w:cstheme="minorHAnsi"/>
          <w:sz w:val="24"/>
          <w:szCs w:val="24"/>
        </w:rPr>
        <w:t xml:space="preserve"> de Angra proporciona, na maioria dos dias do ano</w:t>
      </w:r>
      <w:r w:rsidR="009D3CD9">
        <w:rPr>
          <w:rFonts w:cstheme="minorHAnsi"/>
          <w:sz w:val="24"/>
          <w:szCs w:val="24"/>
        </w:rPr>
        <w:t>,</w:t>
      </w:r>
      <w:r w:rsidRPr="00382AF5">
        <w:rPr>
          <w:rFonts w:cstheme="minorHAnsi"/>
          <w:sz w:val="24"/>
          <w:szCs w:val="24"/>
        </w:rPr>
        <w:t xml:space="preserve"> uma zona abrigada e </w:t>
      </w:r>
      <w:r w:rsidR="00A85D4B">
        <w:rPr>
          <w:rFonts w:cstheme="minorHAnsi"/>
          <w:sz w:val="24"/>
          <w:szCs w:val="24"/>
        </w:rPr>
        <w:t>propícia à</w:t>
      </w:r>
      <w:r w:rsidRPr="00382AF5">
        <w:rPr>
          <w:rFonts w:cstheme="minorHAnsi"/>
          <w:sz w:val="24"/>
          <w:szCs w:val="24"/>
        </w:rPr>
        <w:t xml:space="preserve"> prática desta atividade lúdico-desportiva </w:t>
      </w:r>
      <w:r w:rsidR="000D04A5">
        <w:rPr>
          <w:rFonts w:cstheme="minorHAnsi"/>
          <w:sz w:val="24"/>
          <w:szCs w:val="24"/>
        </w:rPr>
        <w:t xml:space="preserve">que </w:t>
      </w:r>
      <w:r w:rsidRPr="00382AF5">
        <w:rPr>
          <w:rFonts w:cstheme="minorHAnsi"/>
          <w:sz w:val="24"/>
          <w:szCs w:val="24"/>
        </w:rPr>
        <w:t>vinha a ganhar cada vez mais adeptos, principalmente nos locais de n</w:t>
      </w:r>
      <w:r w:rsidR="003D20DD">
        <w:rPr>
          <w:rFonts w:cstheme="minorHAnsi"/>
          <w:sz w:val="24"/>
          <w:szCs w:val="24"/>
        </w:rPr>
        <w:t>aufrágio de baixa profundidade</w:t>
      </w:r>
      <w:r w:rsidR="000D04A5">
        <w:rPr>
          <w:rFonts w:cstheme="minorHAnsi"/>
          <w:sz w:val="24"/>
          <w:szCs w:val="24"/>
        </w:rPr>
        <w:t>.</w:t>
      </w:r>
      <w:r w:rsidRPr="00382AF5">
        <w:rPr>
          <w:rFonts w:cstheme="minorHAnsi"/>
          <w:sz w:val="24"/>
          <w:szCs w:val="24"/>
        </w:rPr>
        <w:t xml:space="preserve"> </w:t>
      </w:r>
    </w:p>
    <w:p w14:paraId="2D45CA94" w14:textId="77777777" w:rsidR="00F3458B" w:rsidRDefault="00382AF5" w:rsidP="00032248">
      <w:pPr>
        <w:spacing w:after="120" w:line="360" w:lineRule="auto"/>
        <w:ind w:firstLine="1134"/>
        <w:jc w:val="both"/>
        <w:rPr>
          <w:rFonts w:cstheme="minorHAnsi"/>
          <w:sz w:val="24"/>
          <w:szCs w:val="24"/>
        </w:rPr>
      </w:pPr>
      <w:r w:rsidRPr="00382AF5">
        <w:rPr>
          <w:rFonts w:cstheme="minorHAnsi"/>
          <w:sz w:val="24"/>
          <w:szCs w:val="24"/>
        </w:rPr>
        <w:t>Neste enquadramento</w:t>
      </w:r>
      <w:r w:rsidR="00F04894">
        <w:rPr>
          <w:rFonts w:cstheme="minorHAnsi"/>
          <w:sz w:val="24"/>
          <w:szCs w:val="24"/>
        </w:rPr>
        <w:t>,</w:t>
      </w:r>
      <w:r w:rsidRPr="00382AF5">
        <w:rPr>
          <w:rFonts w:cstheme="minorHAnsi"/>
          <w:sz w:val="24"/>
          <w:szCs w:val="24"/>
        </w:rPr>
        <w:t xml:space="preserve"> a necessidade de salvaguarda do </w:t>
      </w:r>
      <w:r w:rsidR="00210D3C">
        <w:rPr>
          <w:rFonts w:cstheme="minorHAnsi"/>
          <w:sz w:val="24"/>
          <w:szCs w:val="24"/>
        </w:rPr>
        <w:t>patrimônio</w:t>
      </w:r>
      <w:r w:rsidRPr="00382AF5">
        <w:rPr>
          <w:rFonts w:cstheme="minorHAnsi"/>
          <w:sz w:val="24"/>
          <w:szCs w:val="24"/>
        </w:rPr>
        <w:t xml:space="preserve"> arqueológico teve de se aliar à criação de condições para a </w:t>
      </w:r>
      <w:r w:rsidRPr="000D04A5">
        <w:rPr>
          <w:rFonts w:cstheme="minorHAnsi"/>
          <w:sz w:val="24"/>
          <w:szCs w:val="24"/>
        </w:rPr>
        <w:t xml:space="preserve">fruição do </w:t>
      </w:r>
      <w:r w:rsidR="000D04A5" w:rsidRPr="000D04A5">
        <w:rPr>
          <w:rFonts w:cstheme="minorHAnsi"/>
          <w:sz w:val="24"/>
          <w:szCs w:val="24"/>
        </w:rPr>
        <w:t xml:space="preserve">espaço onde este se encontra sem que </w:t>
      </w:r>
      <w:r w:rsidR="005229DC">
        <w:rPr>
          <w:rFonts w:cstheme="minorHAnsi"/>
          <w:sz w:val="24"/>
          <w:szCs w:val="24"/>
        </w:rPr>
        <w:t>fosse</w:t>
      </w:r>
      <w:r w:rsidR="005229DC" w:rsidRPr="000D04A5">
        <w:rPr>
          <w:rFonts w:cstheme="minorHAnsi"/>
          <w:sz w:val="24"/>
          <w:szCs w:val="24"/>
        </w:rPr>
        <w:t xml:space="preserve"> </w:t>
      </w:r>
      <w:r w:rsidRPr="000D04A5">
        <w:rPr>
          <w:rFonts w:cstheme="minorHAnsi"/>
          <w:sz w:val="24"/>
          <w:szCs w:val="24"/>
        </w:rPr>
        <w:t xml:space="preserve">ameaçado, </w:t>
      </w:r>
      <w:r w:rsidR="000D04A5" w:rsidRPr="000D04A5">
        <w:rPr>
          <w:rFonts w:cstheme="minorHAnsi"/>
          <w:sz w:val="24"/>
          <w:szCs w:val="24"/>
        </w:rPr>
        <w:t>motivando o nascimento</w:t>
      </w:r>
      <w:r w:rsidRPr="000D04A5">
        <w:rPr>
          <w:rFonts w:cstheme="minorHAnsi"/>
          <w:sz w:val="24"/>
          <w:szCs w:val="24"/>
        </w:rPr>
        <w:t xml:space="preserve"> </w:t>
      </w:r>
      <w:r w:rsidR="000D04A5" w:rsidRPr="000D04A5">
        <w:rPr>
          <w:rFonts w:cstheme="minorHAnsi"/>
          <w:sz w:val="24"/>
          <w:szCs w:val="24"/>
        </w:rPr>
        <w:t>d</w:t>
      </w:r>
      <w:r w:rsidRPr="000D04A5">
        <w:rPr>
          <w:rFonts w:cstheme="minorHAnsi"/>
          <w:sz w:val="24"/>
          <w:szCs w:val="24"/>
        </w:rPr>
        <w:t>o projeto de classificação da baía enquanto</w:t>
      </w:r>
      <w:r w:rsidRPr="00382AF5">
        <w:rPr>
          <w:rFonts w:cstheme="minorHAnsi"/>
          <w:sz w:val="24"/>
          <w:szCs w:val="24"/>
        </w:rPr>
        <w:t xml:space="preserve"> parque arqueológico visitável. A estrutura dos diplomas que classificaram esta baía </w:t>
      </w:r>
      <w:r w:rsidR="005229DC">
        <w:rPr>
          <w:rFonts w:cstheme="minorHAnsi"/>
          <w:sz w:val="24"/>
          <w:szCs w:val="24"/>
        </w:rPr>
        <w:t>levaram em conta</w:t>
      </w:r>
      <w:r w:rsidRPr="00382AF5">
        <w:rPr>
          <w:rFonts w:cstheme="minorHAnsi"/>
          <w:sz w:val="24"/>
          <w:szCs w:val="24"/>
        </w:rPr>
        <w:t xml:space="preserve"> os termos da convenção da UNESCO que determina que</w:t>
      </w:r>
      <w:r w:rsidR="006F0629">
        <w:rPr>
          <w:rFonts w:cstheme="minorHAnsi"/>
          <w:sz w:val="24"/>
          <w:szCs w:val="24"/>
        </w:rPr>
        <w:t xml:space="preserve"> </w:t>
      </w:r>
    </w:p>
    <w:p w14:paraId="736A5B10" w14:textId="6979493C" w:rsidR="00736C97" w:rsidRPr="00F3458B" w:rsidRDefault="006F0629" w:rsidP="0032009A">
      <w:pPr>
        <w:spacing w:before="120" w:after="360" w:line="240" w:lineRule="auto"/>
        <w:ind w:left="2268"/>
        <w:jc w:val="both"/>
        <w:rPr>
          <w:rFonts w:cstheme="minorHAnsi"/>
        </w:rPr>
      </w:pPr>
      <w:r w:rsidRPr="00F3458B">
        <w:rPr>
          <w:rFonts w:cstheme="minorHAnsi"/>
        </w:rPr>
        <w:lastRenderedPageBreak/>
        <w:t xml:space="preserve">[…] </w:t>
      </w:r>
      <w:r w:rsidR="00382AF5" w:rsidRPr="00F3458B">
        <w:rPr>
          <w:rFonts w:cstheme="minorHAnsi"/>
        </w:rPr>
        <w:t xml:space="preserve">O acesso responsável e não intrusivo do público ao </w:t>
      </w:r>
      <w:r w:rsidR="00210D3C" w:rsidRPr="00F3458B">
        <w:rPr>
          <w:rFonts w:cstheme="minorHAnsi"/>
        </w:rPr>
        <w:t>patrimônio</w:t>
      </w:r>
      <w:r w:rsidR="00382AF5" w:rsidRPr="00F3458B">
        <w:rPr>
          <w:rFonts w:cstheme="minorHAnsi"/>
        </w:rPr>
        <w:t xml:space="preserve"> cultural subaquático </w:t>
      </w:r>
      <w:proofErr w:type="spellStart"/>
      <w:r w:rsidR="00382AF5" w:rsidRPr="00F3458B">
        <w:rPr>
          <w:rFonts w:cstheme="minorHAnsi"/>
          <w:i/>
        </w:rPr>
        <w:t>in</w:t>
      </w:r>
      <w:proofErr w:type="spellEnd"/>
      <w:r w:rsidR="00382AF5" w:rsidRPr="00F3458B">
        <w:rPr>
          <w:rFonts w:cstheme="minorHAnsi"/>
          <w:i/>
        </w:rPr>
        <w:t xml:space="preserve"> </w:t>
      </w:r>
      <w:proofErr w:type="spellStart"/>
      <w:r w:rsidR="00382AF5" w:rsidRPr="00F3458B">
        <w:rPr>
          <w:rFonts w:cstheme="minorHAnsi"/>
          <w:i/>
        </w:rPr>
        <w:t>situ</w:t>
      </w:r>
      <w:proofErr w:type="spellEnd"/>
      <w:r w:rsidR="00382AF5" w:rsidRPr="00F3458B">
        <w:rPr>
          <w:rFonts w:cstheme="minorHAnsi"/>
        </w:rPr>
        <w:t xml:space="preserve"> para fins de observação e documentação deverá ser encorajado, de modo a promover quer a sensibilização do publico para esse patrim</w:t>
      </w:r>
      <w:r w:rsidR="005229DC" w:rsidRPr="00F3458B">
        <w:rPr>
          <w:rFonts w:cstheme="minorHAnsi"/>
        </w:rPr>
        <w:t>ô</w:t>
      </w:r>
      <w:r w:rsidR="00382AF5" w:rsidRPr="00F3458B">
        <w:rPr>
          <w:rFonts w:cstheme="minorHAnsi"/>
        </w:rPr>
        <w:t>nio, quer a valorização e a proteção deste, exceto se tal acesso se mostrar incompatível com a sua proteção e a gestão do refer</w:t>
      </w:r>
      <w:r w:rsidRPr="00F3458B">
        <w:rPr>
          <w:rFonts w:cstheme="minorHAnsi"/>
        </w:rPr>
        <w:t xml:space="preserve">ido </w:t>
      </w:r>
      <w:r w:rsidR="00210D3C" w:rsidRPr="00F3458B">
        <w:rPr>
          <w:rFonts w:cstheme="minorHAnsi"/>
        </w:rPr>
        <w:t>patrimônio</w:t>
      </w:r>
      <w:r w:rsidRPr="00F3458B">
        <w:rPr>
          <w:rFonts w:cstheme="minorHAnsi"/>
        </w:rPr>
        <w:t xml:space="preserve"> […]</w:t>
      </w:r>
      <w:r w:rsidR="00424D40" w:rsidRPr="00F3458B">
        <w:rPr>
          <w:rFonts w:cstheme="minorHAnsi"/>
        </w:rPr>
        <w:t xml:space="preserve"> (AVISO</w:t>
      </w:r>
      <w:r w:rsidR="00382AF5" w:rsidRPr="00F3458B">
        <w:rPr>
          <w:rFonts w:cstheme="minorHAnsi"/>
        </w:rPr>
        <w:t xml:space="preserve">, 2012). </w:t>
      </w:r>
    </w:p>
    <w:p w14:paraId="5D800479" w14:textId="03F235D0" w:rsidR="00382AF5" w:rsidRPr="00382AF5" w:rsidRDefault="00382AF5" w:rsidP="00032248">
      <w:pPr>
        <w:spacing w:after="120" w:line="360" w:lineRule="auto"/>
        <w:ind w:firstLine="1134"/>
        <w:jc w:val="both"/>
        <w:rPr>
          <w:rFonts w:cstheme="minorHAnsi"/>
          <w:sz w:val="24"/>
          <w:szCs w:val="24"/>
        </w:rPr>
      </w:pPr>
      <w:r w:rsidRPr="00382AF5">
        <w:rPr>
          <w:rFonts w:cstheme="minorHAnsi"/>
          <w:sz w:val="24"/>
          <w:szCs w:val="24"/>
        </w:rPr>
        <w:t xml:space="preserve">A baía foi classificada </w:t>
      </w:r>
      <w:r w:rsidR="002A464E">
        <w:rPr>
          <w:rFonts w:cstheme="minorHAnsi"/>
          <w:sz w:val="24"/>
          <w:szCs w:val="24"/>
        </w:rPr>
        <w:t xml:space="preserve">como parque, com a determinação de dois sítios </w:t>
      </w:r>
      <w:r w:rsidRPr="00382AF5">
        <w:rPr>
          <w:rFonts w:cstheme="minorHAnsi"/>
          <w:sz w:val="24"/>
          <w:szCs w:val="24"/>
        </w:rPr>
        <w:t>visitáve</w:t>
      </w:r>
      <w:r w:rsidR="002A464E">
        <w:rPr>
          <w:rFonts w:cstheme="minorHAnsi"/>
          <w:sz w:val="24"/>
          <w:szCs w:val="24"/>
        </w:rPr>
        <w:t>is</w:t>
      </w:r>
      <w:r w:rsidRPr="00382AF5">
        <w:rPr>
          <w:rFonts w:cstheme="minorHAnsi"/>
          <w:sz w:val="24"/>
          <w:szCs w:val="24"/>
        </w:rPr>
        <w:t xml:space="preserve"> em 2005</w:t>
      </w:r>
      <w:r w:rsidR="002A464E">
        <w:rPr>
          <w:rFonts w:cstheme="minorHAnsi"/>
          <w:sz w:val="24"/>
          <w:szCs w:val="24"/>
        </w:rPr>
        <w:t>,</w:t>
      </w:r>
      <w:r w:rsidRPr="00382AF5">
        <w:rPr>
          <w:rFonts w:cstheme="minorHAnsi"/>
          <w:sz w:val="24"/>
          <w:szCs w:val="24"/>
        </w:rPr>
        <w:t xml:space="preserve"> pelo </w:t>
      </w:r>
      <w:r w:rsidR="001410E2" w:rsidRPr="001410E2">
        <w:rPr>
          <w:rFonts w:cstheme="minorHAnsi"/>
          <w:sz w:val="24"/>
          <w:szCs w:val="24"/>
        </w:rPr>
        <w:t>Decreto Regulamentar Regional n.</w:t>
      </w:r>
      <w:r w:rsidR="001410E2">
        <w:rPr>
          <w:rFonts w:cstheme="minorHAnsi"/>
          <w:sz w:val="24"/>
          <w:szCs w:val="24"/>
        </w:rPr>
        <w:t>º</w:t>
      </w:r>
      <w:r w:rsidR="001410E2" w:rsidRPr="001410E2">
        <w:rPr>
          <w:rFonts w:cstheme="minorHAnsi"/>
          <w:sz w:val="24"/>
          <w:szCs w:val="24"/>
        </w:rPr>
        <w:t xml:space="preserve"> 20/2005/A</w:t>
      </w:r>
      <w:r w:rsidR="001410E2">
        <w:rPr>
          <w:rFonts w:cstheme="minorHAnsi"/>
          <w:sz w:val="24"/>
          <w:szCs w:val="24"/>
        </w:rPr>
        <w:t xml:space="preserve"> de</w:t>
      </w:r>
      <w:r w:rsidR="00D263B2">
        <w:rPr>
          <w:rFonts w:cstheme="minorHAnsi"/>
          <w:sz w:val="24"/>
          <w:szCs w:val="24"/>
        </w:rPr>
        <w:t xml:space="preserve"> </w:t>
      </w:r>
      <w:r w:rsidR="001410E2">
        <w:rPr>
          <w:rFonts w:cstheme="minorHAnsi"/>
          <w:sz w:val="24"/>
          <w:szCs w:val="24"/>
        </w:rPr>
        <w:t xml:space="preserve">21 de setembro </w:t>
      </w:r>
      <w:r w:rsidRPr="00382AF5">
        <w:rPr>
          <w:rFonts w:cstheme="minorHAnsi"/>
          <w:sz w:val="24"/>
          <w:szCs w:val="24"/>
        </w:rPr>
        <w:t>(</w:t>
      </w:r>
      <w:r w:rsidR="0071333E" w:rsidRPr="00382AF5">
        <w:rPr>
          <w:rFonts w:cstheme="minorHAnsi"/>
          <w:sz w:val="24"/>
          <w:szCs w:val="24"/>
        </w:rPr>
        <w:t>GARCIA</w:t>
      </w:r>
      <w:r w:rsidRPr="00382AF5">
        <w:rPr>
          <w:rFonts w:cstheme="minorHAnsi"/>
          <w:sz w:val="24"/>
          <w:szCs w:val="24"/>
        </w:rPr>
        <w:t>, 2016</w:t>
      </w:r>
      <w:r w:rsidR="00F3458B">
        <w:rPr>
          <w:rFonts w:cstheme="minorHAnsi"/>
          <w:sz w:val="24"/>
          <w:szCs w:val="24"/>
        </w:rPr>
        <w:t>, p.</w:t>
      </w:r>
      <w:r w:rsidR="0066510C">
        <w:rPr>
          <w:rFonts w:cstheme="minorHAnsi"/>
          <w:sz w:val="24"/>
          <w:szCs w:val="24"/>
        </w:rPr>
        <w:t xml:space="preserve"> </w:t>
      </w:r>
      <w:r w:rsidR="00D263B2">
        <w:rPr>
          <w:rFonts w:cstheme="minorHAnsi"/>
          <w:sz w:val="24"/>
          <w:szCs w:val="24"/>
        </w:rPr>
        <w:t>262-275</w:t>
      </w:r>
      <w:r w:rsidRPr="00382AF5">
        <w:rPr>
          <w:rFonts w:cstheme="minorHAnsi"/>
          <w:sz w:val="24"/>
          <w:szCs w:val="24"/>
        </w:rPr>
        <w:t>)</w:t>
      </w:r>
      <w:r w:rsidR="001410E2">
        <w:rPr>
          <w:rFonts w:cstheme="minorHAnsi"/>
          <w:sz w:val="24"/>
          <w:szCs w:val="24"/>
        </w:rPr>
        <w:t>,</w:t>
      </w:r>
      <w:r w:rsidRPr="00382AF5">
        <w:rPr>
          <w:rFonts w:cstheme="minorHAnsi"/>
          <w:sz w:val="24"/>
          <w:szCs w:val="24"/>
        </w:rPr>
        <w:t xml:space="preserve"> ao mesmo tempo que era lançado o </w:t>
      </w:r>
      <w:r w:rsidR="00C130B6">
        <w:rPr>
          <w:rFonts w:cstheme="minorHAnsi"/>
          <w:sz w:val="24"/>
          <w:szCs w:val="24"/>
        </w:rPr>
        <w:t>website</w:t>
      </w:r>
      <w:r w:rsidRPr="00382AF5">
        <w:rPr>
          <w:rFonts w:cstheme="minorHAnsi"/>
          <w:sz w:val="24"/>
          <w:szCs w:val="24"/>
        </w:rPr>
        <w:t xml:space="preserve"> promocional do parque e se divulgava </w:t>
      </w:r>
      <w:r w:rsidR="00A85D4B">
        <w:rPr>
          <w:rFonts w:cstheme="minorHAnsi"/>
          <w:sz w:val="24"/>
          <w:szCs w:val="24"/>
        </w:rPr>
        <w:t>na comunicação social</w:t>
      </w:r>
      <w:r w:rsidRPr="00382AF5">
        <w:rPr>
          <w:rFonts w:cstheme="minorHAnsi"/>
          <w:sz w:val="24"/>
          <w:szCs w:val="24"/>
        </w:rPr>
        <w:t xml:space="preserve"> a abertura da baía ao mergulho com dois sítios visitáveis, o </w:t>
      </w:r>
      <w:r w:rsidRPr="005B3CAD">
        <w:rPr>
          <w:rFonts w:cstheme="minorHAnsi"/>
          <w:sz w:val="24"/>
          <w:szCs w:val="24"/>
        </w:rPr>
        <w:t>Cemitério das Âncoras</w:t>
      </w:r>
      <w:r w:rsidRPr="00382AF5">
        <w:rPr>
          <w:rFonts w:cstheme="minorHAnsi"/>
          <w:sz w:val="24"/>
          <w:szCs w:val="24"/>
        </w:rPr>
        <w:t xml:space="preserve"> e o naufrágio do </w:t>
      </w:r>
      <w:r w:rsidRPr="005B3CAD">
        <w:rPr>
          <w:rFonts w:cstheme="minorHAnsi"/>
          <w:sz w:val="24"/>
          <w:szCs w:val="24"/>
        </w:rPr>
        <w:t>Lidador.</w:t>
      </w:r>
      <w:r w:rsidRPr="00382AF5">
        <w:rPr>
          <w:rFonts w:cstheme="minorHAnsi"/>
          <w:sz w:val="24"/>
          <w:szCs w:val="24"/>
        </w:rPr>
        <w:t xml:space="preserve"> </w:t>
      </w:r>
    </w:p>
    <w:p w14:paraId="6FC2275D" w14:textId="1A0B0F59" w:rsidR="00032248" w:rsidRDefault="00382AF5" w:rsidP="00032248">
      <w:pPr>
        <w:spacing w:after="120" w:line="360" w:lineRule="auto"/>
        <w:ind w:firstLine="1134"/>
        <w:jc w:val="both"/>
        <w:rPr>
          <w:rFonts w:cstheme="minorHAnsi"/>
          <w:sz w:val="24"/>
          <w:szCs w:val="24"/>
        </w:rPr>
      </w:pPr>
      <w:r w:rsidRPr="00382AF5">
        <w:rPr>
          <w:rFonts w:cstheme="minorHAnsi"/>
          <w:sz w:val="24"/>
          <w:szCs w:val="24"/>
        </w:rPr>
        <w:t xml:space="preserve">Nas ações que estiveram ligadas à classificação da baía, a criação de um </w:t>
      </w:r>
      <w:r w:rsidR="00C130B6">
        <w:rPr>
          <w:rFonts w:cstheme="minorHAnsi"/>
          <w:sz w:val="24"/>
          <w:szCs w:val="24"/>
        </w:rPr>
        <w:t>website</w:t>
      </w:r>
      <w:r w:rsidRPr="00382AF5">
        <w:rPr>
          <w:rFonts w:cstheme="minorHAnsi"/>
          <w:sz w:val="24"/>
          <w:szCs w:val="24"/>
        </w:rPr>
        <w:t xml:space="preserve"> foi considerada essencial como plataforma de divulgação e promoção do sítio</w:t>
      </w:r>
      <w:r w:rsidR="001A4932">
        <w:rPr>
          <w:rFonts w:cstheme="minorHAnsi"/>
          <w:sz w:val="24"/>
          <w:szCs w:val="24"/>
        </w:rPr>
        <w:t xml:space="preserve"> (</w:t>
      </w:r>
      <w:r w:rsidR="00F8066D" w:rsidRPr="00F8066D">
        <w:rPr>
          <w:rFonts w:cstheme="minorHAnsi"/>
          <w:sz w:val="24"/>
          <w:szCs w:val="24"/>
        </w:rPr>
        <w:t xml:space="preserve">http://www.culturacores.azores.gov.pt/pasa/). </w:t>
      </w:r>
      <w:r w:rsidRPr="00382AF5">
        <w:rPr>
          <w:rFonts w:cstheme="minorHAnsi"/>
          <w:sz w:val="24"/>
          <w:szCs w:val="24"/>
        </w:rPr>
        <w:t xml:space="preserve">Nele foram contidas todas as explicações </w:t>
      </w:r>
      <w:r w:rsidRPr="002A464E">
        <w:rPr>
          <w:rFonts w:cstheme="minorHAnsi"/>
          <w:sz w:val="24"/>
          <w:szCs w:val="24"/>
        </w:rPr>
        <w:t>sobre o</w:t>
      </w:r>
      <w:r w:rsidRPr="00382AF5">
        <w:rPr>
          <w:rFonts w:cstheme="minorHAnsi"/>
          <w:sz w:val="24"/>
          <w:szCs w:val="24"/>
        </w:rPr>
        <w:t xml:space="preserve"> funcionamento, regras e conteúdos científicos dos sítios identificados na baía até aquela data. Foram criados igualmente vários produtos de promoção como panfletos, posters e </w:t>
      </w:r>
      <w:proofErr w:type="spellStart"/>
      <w:r w:rsidRPr="004A612A">
        <w:rPr>
          <w:rFonts w:cstheme="minorHAnsi"/>
          <w:i/>
          <w:sz w:val="24"/>
          <w:szCs w:val="24"/>
        </w:rPr>
        <w:t>mopis</w:t>
      </w:r>
      <w:proofErr w:type="spellEnd"/>
      <w:r w:rsidRPr="00382AF5">
        <w:rPr>
          <w:rFonts w:cstheme="minorHAnsi"/>
          <w:sz w:val="24"/>
          <w:szCs w:val="24"/>
        </w:rPr>
        <w:t xml:space="preserve"> colocados na cidade</w:t>
      </w:r>
      <w:r w:rsidR="00F04894">
        <w:rPr>
          <w:rFonts w:cstheme="minorHAnsi"/>
          <w:sz w:val="24"/>
          <w:szCs w:val="24"/>
        </w:rPr>
        <w:t>,</w:t>
      </w:r>
      <w:r w:rsidRPr="00382AF5">
        <w:rPr>
          <w:rFonts w:cstheme="minorHAnsi"/>
          <w:sz w:val="24"/>
          <w:szCs w:val="24"/>
        </w:rPr>
        <w:t xml:space="preserve"> junto aos acessos </w:t>
      </w:r>
      <w:r w:rsidR="00736C97">
        <w:rPr>
          <w:rFonts w:cstheme="minorHAnsi"/>
          <w:sz w:val="24"/>
          <w:szCs w:val="24"/>
        </w:rPr>
        <w:t>ao mar</w:t>
      </w:r>
      <w:r w:rsidR="00585BF8">
        <w:rPr>
          <w:rFonts w:cstheme="minorHAnsi"/>
          <w:sz w:val="24"/>
          <w:szCs w:val="24"/>
        </w:rPr>
        <w:t xml:space="preserve"> que visavam chamar a atenção para a baía e para o seu </w:t>
      </w:r>
      <w:r w:rsidR="00210D3C">
        <w:rPr>
          <w:rFonts w:cstheme="minorHAnsi"/>
          <w:sz w:val="24"/>
          <w:szCs w:val="24"/>
        </w:rPr>
        <w:t>patrimônio</w:t>
      </w:r>
      <w:r w:rsidRPr="00382AF5">
        <w:rPr>
          <w:rFonts w:cstheme="minorHAnsi"/>
          <w:sz w:val="24"/>
          <w:szCs w:val="24"/>
        </w:rPr>
        <w:t>.</w:t>
      </w:r>
    </w:p>
    <w:p w14:paraId="6491BEF5" w14:textId="066CFC45" w:rsidR="006F0629" w:rsidRDefault="00382AF5" w:rsidP="00032248">
      <w:pPr>
        <w:spacing w:after="120" w:line="360" w:lineRule="auto"/>
        <w:ind w:firstLine="1134"/>
        <w:jc w:val="both"/>
        <w:rPr>
          <w:rFonts w:cstheme="minorHAnsi"/>
          <w:sz w:val="24"/>
          <w:szCs w:val="24"/>
        </w:rPr>
      </w:pPr>
      <w:r w:rsidRPr="00382AF5">
        <w:rPr>
          <w:rFonts w:cstheme="minorHAnsi"/>
          <w:sz w:val="24"/>
          <w:szCs w:val="24"/>
        </w:rPr>
        <w:t xml:space="preserve">O </w:t>
      </w:r>
      <w:r w:rsidR="00C130B6">
        <w:rPr>
          <w:rFonts w:cstheme="minorHAnsi"/>
          <w:sz w:val="24"/>
          <w:szCs w:val="24"/>
        </w:rPr>
        <w:t>website</w:t>
      </w:r>
      <w:r w:rsidRPr="00382AF5">
        <w:rPr>
          <w:rFonts w:cstheme="minorHAnsi"/>
          <w:sz w:val="24"/>
          <w:szCs w:val="24"/>
        </w:rPr>
        <w:t xml:space="preserve"> </w:t>
      </w:r>
      <w:r w:rsidR="00524837">
        <w:rPr>
          <w:rFonts w:cstheme="minorHAnsi"/>
          <w:sz w:val="24"/>
          <w:szCs w:val="24"/>
        </w:rPr>
        <w:t>infanto-juvenil</w:t>
      </w:r>
      <w:r w:rsidRPr="00382AF5">
        <w:rPr>
          <w:rFonts w:cstheme="minorHAnsi"/>
          <w:sz w:val="24"/>
          <w:szCs w:val="24"/>
        </w:rPr>
        <w:t xml:space="preserve"> nasce assim </w:t>
      </w:r>
      <w:r w:rsidR="001A4932">
        <w:rPr>
          <w:rFonts w:cstheme="minorHAnsi"/>
          <w:sz w:val="24"/>
          <w:szCs w:val="24"/>
        </w:rPr>
        <w:t>associado</w:t>
      </w:r>
      <w:r w:rsidR="001A4932" w:rsidRPr="002A464E">
        <w:rPr>
          <w:rFonts w:cstheme="minorHAnsi"/>
          <w:sz w:val="24"/>
          <w:szCs w:val="24"/>
        </w:rPr>
        <w:t xml:space="preserve"> </w:t>
      </w:r>
      <w:r w:rsidR="00A33E90">
        <w:rPr>
          <w:rFonts w:cstheme="minorHAnsi"/>
          <w:sz w:val="24"/>
          <w:szCs w:val="24"/>
        </w:rPr>
        <w:t>a um</w:t>
      </w:r>
      <w:r w:rsidR="00F04894" w:rsidRPr="002A464E">
        <w:rPr>
          <w:rFonts w:cstheme="minorHAnsi"/>
          <w:sz w:val="24"/>
          <w:szCs w:val="24"/>
        </w:rPr>
        <w:t xml:space="preserve"> </w:t>
      </w:r>
      <w:r w:rsidRPr="002A464E">
        <w:rPr>
          <w:rFonts w:cstheme="minorHAnsi"/>
          <w:sz w:val="24"/>
          <w:szCs w:val="24"/>
        </w:rPr>
        <w:t>conjunto</w:t>
      </w:r>
      <w:r w:rsidRPr="00382AF5">
        <w:rPr>
          <w:rFonts w:cstheme="minorHAnsi"/>
          <w:sz w:val="24"/>
          <w:szCs w:val="24"/>
        </w:rPr>
        <w:t xml:space="preserve"> de iniciativas que acompanharam a classificação do </w:t>
      </w:r>
      <w:r w:rsidR="00585BF8">
        <w:rPr>
          <w:rFonts w:cstheme="minorHAnsi"/>
          <w:sz w:val="24"/>
          <w:szCs w:val="24"/>
        </w:rPr>
        <w:t>PASA</w:t>
      </w:r>
      <w:r w:rsidRPr="00382AF5">
        <w:rPr>
          <w:rFonts w:cstheme="minorHAnsi"/>
          <w:sz w:val="24"/>
          <w:szCs w:val="24"/>
        </w:rPr>
        <w:t xml:space="preserve"> tendo ficado disponível online a partir de 2005 (</w:t>
      </w:r>
      <w:r w:rsidR="00424D40">
        <w:rPr>
          <w:rFonts w:cstheme="minorHAnsi"/>
          <w:sz w:val="24"/>
          <w:szCs w:val="24"/>
        </w:rPr>
        <w:t>DECRETO</w:t>
      </w:r>
      <w:r w:rsidRPr="00382AF5">
        <w:rPr>
          <w:rFonts w:cstheme="minorHAnsi"/>
          <w:sz w:val="24"/>
          <w:szCs w:val="24"/>
        </w:rPr>
        <w:t xml:space="preserve">, 2005). </w:t>
      </w:r>
      <w:r w:rsidRPr="00B46332">
        <w:rPr>
          <w:rFonts w:cstheme="minorHAnsi"/>
          <w:sz w:val="24"/>
          <w:szCs w:val="24"/>
        </w:rPr>
        <w:t>Es</w:t>
      </w:r>
      <w:r w:rsidR="00B46332" w:rsidRPr="00B46332">
        <w:rPr>
          <w:rFonts w:cstheme="minorHAnsi"/>
          <w:sz w:val="24"/>
          <w:szCs w:val="24"/>
        </w:rPr>
        <w:t>te</w:t>
      </w:r>
      <w:r w:rsidR="00612E07">
        <w:rPr>
          <w:rFonts w:cstheme="minorHAnsi"/>
          <w:sz w:val="24"/>
          <w:szCs w:val="24"/>
        </w:rPr>
        <w:t xml:space="preserve"> </w:t>
      </w:r>
      <w:r w:rsidR="00C130B6">
        <w:rPr>
          <w:rFonts w:cstheme="minorHAnsi"/>
          <w:sz w:val="24"/>
          <w:szCs w:val="24"/>
        </w:rPr>
        <w:t>website</w:t>
      </w:r>
      <w:r w:rsidRPr="00B46332">
        <w:rPr>
          <w:rFonts w:cstheme="minorHAnsi"/>
          <w:sz w:val="24"/>
          <w:szCs w:val="24"/>
        </w:rPr>
        <w:t>, à data</w:t>
      </w:r>
      <w:r w:rsidR="00A85D4B">
        <w:rPr>
          <w:rFonts w:cstheme="minorHAnsi"/>
          <w:sz w:val="24"/>
          <w:szCs w:val="24"/>
        </w:rPr>
        <w:t xml:space="preserve">, </w:t>
      </w:r>
      <w:r w:rsidR="00A85D4B" w:rsidRPr="00B46332">
        <w:rPr>
          <w:rFonts w:cstheme="minorHAnsi"/>
          <w:sz w:val="24"/>
          <w:szCs w:val="24"/>
        </w:rPr>
        <w:t xml:space="preserve">único </w:t>
      </w:r>
      <w:r w:rsidRPr="00B46332">
        <w:rPr>
          <w:rFonts w:cstheme="minorHAnsi"/>
          <w:sz w:val="24"/>
          <w:szCs w:val="24"/>
        </w:rPr>
        <w:t xml:space="preserve">em Portugal, visou criar uma </w:t>
      </w:r>
      <w:r w:rsidR="00A85D4B">
        <w:rPr>
          <w:rFonts w:cstheme="minorHAnsi"/>
          <w:sz w:val="24"/>
          <w:szCs w:val="24"/>
        </w:rPr>
        <w:t>plataforma interativa para um pú</w:t>
      </w:r>
      <w:r w:rsidRPr="00B46332">
        <w:rPr>
          <w:rFonts w:cstheme="minorHAnsi"/>
          <w:sz w:val="24"/>
          <w:szCs w:val="24"/>
        </w:rPr>
        <w:t>blico infanto</w:t>
      </w:r>
      <w:r w:rsidR="001410E2">
        <w:rPr>
          <w:rFonts w:cstheme="minorHAnsi"/>
          <w:sz w:val="24"/>
          <w:szCs w:val="24"/>
        </w:rPr>
        <w:t>-</w:t>
      </w:r>
      <w:r w:rsidRPr="00B46332">
        <w:rPr>
          <w:rFonts w:cstheme="minorHAnsi"/>
          <w:sz w:val="24"/>
          <w:szCs w:val="24"/>
        </w:rPr>
        <w:t>juvenil dedicado ao tema da arqueologia subaquática em geral, enquanto disciplina, e em particular</w:t>
      </w:r>
      <w:r w:rsidR="00612E07">
        <w:rPr>
          <w:rFonts w:cstheme="minorHAnsi"/>
          <w:sz w:val="24"/>
          <w:szCs w:val="24"/>
        </w:rPr>
        <w:t xml:space="preserve"> sobre os temas específicos do parque n</w:t>
      </w:r>
      <w:r w:rsidRPr="00382AF5">
        <w:rPr>
          <w:rFonts w:cstheme="minorHAnsi"/>
          <w:sz w:val="24"/>
          <w:szCs w:val="24"/>
        </w:rPr>
        <w:t>a baía de Angra. Durante est</w:t>
      </w:r>
      <w:r w:rsidR="00267299">
        <w:rPr>
          <w:rFonts w:cstheme="minorHAnsi"/>
          <w:sz w:val="24"/>
          <w:szCs w:val="24"/>
        </w:rPr>
        <w:t>e</w:t>
      </w:r>
      <w:r w:rsidR="00736C97">
        <w:rPr>
          <w:rFonts w:cstheme="minorHAnsi"/>
          <w:sz w:val="24"/>
          <w:szCs w:val="24"/>
        </w:rPr>
        <w:t xml:space="preserve"> artigo iremos apresentar como</w:t>
      </w:r>
      <w:r w:rsidR="00267299">
        <w:rPr>
          <w:rFonts w:cstheme="minorHAnsi"/>
          <w:sz w:val="24"/>
          <w:szCs w:val="24"/>
        </w:rPr>
        <w:t xml:space="preserve"> decorreu o</w:t>
      </w:r>
      <w:r w:rsidRPr="00382AF5">
        <w:rPr>
          <w:rFonts w:cstheme="minorHAnsi"/>
          <w:sz w:val="24"/>
          <w:szCs w:val="24"/>
        </w:rPr>
        <w:t xml:space="preserve"> processo de construção deste </w:t>
      </w:r>
      <w:r w:rsidR="00C130B6">
        <w:rPr>
          <w:rFonts w:cstheme="minorHAnsi"/>
          <w:sz w:val="24"/>
          <w:szCs w:val="24"/>
        </w:rPr>
        <w:t>website</w:t>
      </w:r>
      <w:r w:rsidRPr="00382AF5">
        <w:rPr>
          <w:rFonts w:cstheme="minorHAnsi"/>
          <w:sz w:val="24"/>
          <w:szCs w:val="24"/>
        </w:rPr>
        <w:t xml:space="preserve"> enquanto instrumento de divulgação e sensibilização patrimonial.</w:t>
      </w:r>
    </w:p>
    <w:p w14:paraId="0FE8C5AF" w14:textId="5396B3DE" w:rsidR="00D850C5" w:rsidRPr="00032248" w:rsidRDefault="004E3DEB" w:rsidP="00032248">
      <w:pPr>
        <w:spacing w:before="480" w:after="240" w:line="360" w:lineRule="auto"/>
        <w:rPr>
          <w:rFonts w:cstheme="minorHAnsi"/>
          <w:b/>
          <w:sz w:val="24"/>
          <w:szCs w:val="24"/>
        </w:rPr>
      </w:pPr>
      <w:r>
        <w:rPr>
          <w:rFonts w:cstheme="minorHAnsi"/>
          <w:b/>
          <w:sz w:val="24"/>
          <w:szCs w:val="24"/>
        </w:rPr>
        <w:t>2</w:t>
      </w:r>
      <w:r w:rsidR="006F0629">
        <w:rPr>
          <w:rFonts w:cstheme="minorHAnsi"/>
          <w:b/>
          <w:sz w:val="24"/>
          <w:szCs w:val="24"/>
        </w:rPr>
        <w:t xml:space="preserve"> </w:t>
      </w:r>
      <w:r w:rsidR="00032248">
        <w:rPr>
          <w:rFonts w:cstheme="minorHAnsi"/>
          <w:b/>
          <w:sz w:val="24"/>
          <w:szCs w:val="24"/>
        </w:rPr>
        <w:t xml:space="preserve">- </w:t>
      </w:r>
      <w:r w:rsidR="008F7829" w:rsidRPr="008F7829">
        <w:rPr>
          <w:rFonts w:cstheme="minorHAnsi"/>
          <w:b/>
          <w:sz w:val="24"/>
          <w:szCs w:val="24"/>
        </w:rPr>
        <w:t xml:space="preserve">COMO CONSTRUIR UM </w:t>
      </w:r>
      <w:r w:rsidR="00C130B6">
        <w:rPr>
          <w:rFonts w:cstheme="minorHAnsi"/>
          <w:b/>
          <w:sz w:val="24"/>
          <w:szCs w:val="24"/>
        </w:rPr>
        <w:t>WEBSITE</w:t>
      </w:r>
      <w:r w:rsidR="008F7829" w:rsidRPr="008F7829">
        <w:rPr>
          <w:rFonts w:cstheme="minorHAnsi"/>
          <w:b/>
          <w:sz w:val="24"/>
          <w:szCs w:val="24"/>
        </w:rPr>
        <w:t xml:space="preserve"> </w:t>
      </w:r>
      <w:r w:rsidR="00524837">
        <w:rPr>
          <w:rFonts w:cstheme="minorHAnsi"/>
          <w:b/>
          <w:sz w:val="24"/>
          <w:szCs w:val="24"/>
        </w:rPr>
        <w:t>INFANTO-JUVENIL</w:t>
      </w:r>
      <w:r w:rsidR="0071272C">
        <w:rPr>
          <w:rFonts w:cstheme="minorHAnsi"/>
          <w:b/>
          <w:sz w:val="24"/>
          <w:szCs w:val="24"/>
        </w:rPr>
        <w:t>?</w:t>
      </w:r>
      <w:r w:rsidR="00716240">
        <w:rPr>
          <w:rFonts w:cstheme="minorHAnsi"/>
          <w:b/>
          <w:sz w:val="24"/>
          <w:szCs w:val="24"/>
        </w:rPr>
        <w:t xml:space="preserve"> MATERIAIS E MÉTODOS</w:t>
      </w:r>
    </w:p>
    <w:p w14:paraId="6FF47428" w14:textId="389ED04C" w:rsidR="00B90C53" w:rsidRDefault="008F7829" w:rsidP="00F3458B">
      <w:pPr>
        <w:spacing w:after="120" w:line="360" w:lineRule="auto"/>
        <w:ind w:firstLine="1134"/>
        <w:jc w:val="both"/>
        <w:rPr>
          <w:rFonts w:cstheme="minorHAnsi"/>
          <w:sz w:val="24"/>
          <w:szCs w:val="24"/>
        </w:rPr>
      </w:pPr>
      <w:r>
        <w:rPr>
          <w:rFonts w:cstheme="minorHAnsi"/>
          <w:sz w:val="24"/>
          <w:szCs w:val="24"/>
        </w:rPr>
        <w:t>O projeto</w:t>
      </w:r>
      <w:r w:rsidR="00932F5A">
        <w:rPr>
          <w:rFonts w:cstheme="minorHAnsi"/>
          <w:sz w:val="24"/>
          <w:szCs w:val="24"/>
        </w:rPr>
        <w:t xml:space="preserve"> de construção d</w:t>
      </w:r>
      <w:r w:rsidR="00F52B69">
        <w:rPr>
          <w:rFonts w:cstheme="minorHAnsi"/>
          <w:sz w:val="24"/>
          <w:szCs w:val="24"/>
        </w:rPr>
        <w:t>e</w:t>
      </w:r>
      <w:r w:rsidR="008E59DF">
        <w:rPr>
          <w:rFonts w:cstheme="minorHAnsi"/>
          <w:sz w:val="24"/>
          <w:szCs w:val="24"/>
        </w:rPr>
        <w:t xml:space="preserve"> </w:t>
      </w:r>
      <w:r w:rsidR="0007099C">
        <w:rPr>
          <w:rFonts w:cstheme="minorHAnsi"/>
          <w:sz w:val="24"/>
          <w:szCs w:val="24"/>
        </w:rPr>
        <w:t xml:space="preserve">um </w:t>
      </w:r>
      <w:r w:rsidR="00C130B6">
        <w:rPr>
          <w:rFonts w:cstheme="minorHAnsi"/>
          <w:sz w:val="24"/>
          <w:szCs w:val="24"/>
        </w:rPr>
        <w:t>website</w:t>
      </w:r>
      <w:r w:rsidR="00932F5A">
        <w:rPr>
          <w:rFonts w:cstheme="minorHAnsi"/>
          <w:sz w:val="24"/>
          <w:szCs w:val="24"/>
        </w:rPr>
        <w:t xml:space="preserve"> </w:t>
      </w:r>
      <w:r w:rsidR="00524837">
        <w:rPr>
          <w:rFonts w:cstheme="minorHAnsi"/>
          <w:sz w:val="24"/>
          <w:szCs w:val="24"/>
        </w:rPr>
        <w:t>infanto-juvenil</w:t>
      </w:r>
      <w:r w:rsidR="00932F5A" w:rsidRPr="007C254E">
        <w:rPr>
          <w:rFonts w:cstheme="minorHAnsi"/>
          <w:sz w:val="24"/>
          <w:szCs w:val="24"/>
        </w:rPr>
        <w:t xml:space="preserve"> </w:t>
      </w:r>
      <w:r w:rsidR="008E59DF">
        <w:rPr>
          <w:rFonts w:cstheme="minorHAnsi"/>
          <w:sz w:val="24"/>
          <w:szCs w:val="24"/>
        </w:rPr>
        <w:t>relativo</w:t>
      </w:r>
      <w:r w:rsidR="00505E7F" w:rsidRPr="007C254E">
        <w:rPr>
          <w:rFonts w:cstheme="minorHAnsi"/>
          <w:sz w:val="24"/>
          <w:szCs w:val="24"/>
        </w:rPr>
        <w:t xml:space="preserve"> </w:t>
      </w:r>
      <w:r w:rsidR="00F52B69" w:rsidRPr="007C254E">
        <w:rPr>
          <w:rFonts w:cstheme="minorHAnsi"/>
          <w:sz w:val="24"/>
          <w:szCs w:val="24"/>
        </w:rPr>
        <w:t xml:space="preserve">ao </w:t>
      </w:r>
      <w:r w:rsidR="001410E2">
        <w:rPr>
          <w:rFonts w:cstheme="minorHAnsi"/>
          <w:sz w:val="24"/>
          <w:szCs w:val="24"/>
        </w:rPr>
        <w:t>PASA</w:t>
      </w:r>
      <w:r w:rsidR="00F52B69" w:rsidRPr="007C254E">
        <w:rPr>
          <w:rFonts w:cstheme="minorHAnsi"/>
          <w:sz w:val="24"/>
          <w:szCs w:val="24"/>
        </w:rPr>
        <w:t xml:space="preserve"> </w:t>
      </w:r>
      <w:r w:rsidR="00932F5A" w:rsidRPr="007C254E">
        <w:rPr>
          <w:rFonts w:cstheme="minorHAnsi"/>
          <w:sz w:val="24"/>
          <w:szCs w:val="24"/>
        </w:rPr>
        <w:t>contou com diversas fases</w:t>
      </w:r>
      <w:r w:rsidR="0007099C" w:rsidRPr="007C254E">
        <w:rPr>
          <w:rFonts w:cstheme="minorHAnsi"/>
          <w:sz w:val="24"/>
          <w:szCs w:val="24"/>
        </w:rPr>
        <w:t xml:space="preserve"> de trabalho</w:t>
      </w:r>
      <w:r w:rsidR="00267299">
        <w:rPr>
          <w:rFonts w:cstheme="minorHAnsi"/>
          <w:sz w:val="24"/>
          <w:szCs w:val="24"/>
        </w:rPr>
        <w:t>. Em primeiro lugar surgiu a d</w:t>
      </w:r>
      <w:r w:rsidR="0007099C" w:rsidRPr="007C254E">
        <w:rPr>
          <w:rFonts w:cstheme="minorHAnsi"/>
          <w:sz w:val="24"/>
          <w:szCs w:val="24"/>
        </w:rPr>
        <w:t xml:space="preserve">efinição </w:t>
      </w:r>
      <w:r w:rsidR="00267299" w:rsidRPr="007C254E">
        <w:rPr>
          <w:rFonts w:cstheme="minorHAnsi"/>
          <w:sz w:val="24"/>
          <w:szCs w:val="24"/>
        </w:rPr>
        <w:t>d</w:t>
      </w:r>
      <w:r w:rsidR="00267299">
        <w:rPr>
          <w:rFonts w:cstheme="minorHAnsi"/>
          <w:sz w:val="24"/>
          <w:szCs w:val="24"/>
        </w:rPr>
        <w:t>a</w:t>
      </w:r>
      <w:r w:rsidR="00267299" w:rsidRPr="007C254E">
        <w:rPr>
          <w:rFonts w:cstheme="minorHAnsi"/>
          <w:sz w:val="24"/>
          <w:szCs w:val="24"/>
        </w:rPr>
        <w:t xml:space="preserve"> id</w:t>
      </w:r>
      <w:r w:rsidR="00CC2C7D">
        <w:rPr>
          <w:rFonts w:cstheme="minorHAnsi"/>
          <w:sz w:val="24"/>
          <w:szCs w:val="24"/>
        </w:rPr>
        <w:t>e</w:t>
      </w:r>
      <w:r w:rsidR="00267299" w:rsidRPr="007C254E">
        <w:rPr>
          <w:rFonts w:cstheme="minorHAnsi"/>
          <w:sz w:val="24"/>
          <w:szCs w:val="24"/>
        </w:rPr>
        <w:t xml:space="preserve">ia geral </w:t>
      </w:r>
      <w:r w:rsidR="00B90C53" w:rsidRPr="007C254E">
        <w:rPr>
          <w:rFonts w:cstheme="minorHAnsi"/>
          <w:sz w:val="24"/>
          <w:szCs w:val="24"/>
        </w:rPr>
        <w:t xml:space="preserve">do </w:t>
      </w:r>
      <w:r w:rsidR="00267299">
        <w:rPr>
          <w:rFonts w:cstheme="minorHAnsi"/>
          <w:sz w:val="24"/>
          <w:szCs w:val="24"/>
        </w:rPr>
        <w:t xml:space="preserve">que se </w:t>
      </w:r>
      <w:r w:rsidR="00B90C53" w:rsidRPr="007C254E">
        <w:rPr>
          <w:rFonts w:cstheme="minorHAnsi"/>
          <w:sz w:val="24"/>
          <w:szCs w:val="24"/>
        </w:rPr>
        <w:t>pretendi</w:t>
      </w:r>
      <w:r w:rsidR="00267299">
        <w:rPr>
          <w:rFonts w:cstheme="minorHAnsi"/>
          <w:sz w:val="24"/>
          <w:szCs w:val="24"/>
        </w:rPr>
        <w:t>a</w:t>
      </w:r>
      <w:r w:rsidR="00B90C53" w:rsidRPr="007C254E">
        <w:rPr>
          <w:rFonts w:cstheme="minorHAnsi"/>
          <w:sz w:val="24"/>
          <w:szCs w:val="24"/>
        </w:rPr>
        <w:t xml:space="preserve"> com o </w:t>
      </w:r>
      <w:r w:rsidR="00C130B6">
        <w:rPr>
          <w:rFonts w:cstheme="minorHAnsi"/>
          <w:sz w:val="24"/>
          <w:szCs w:val="24"/>
        </w:rPr>
        <w:t>website</w:t>
      </w:r>
      <w:r w:rsidR="00B90C53" w:rsidRPr="007C254E">
        <w:rPr>
          <w:rFonts w:cstheme="minorHAnsi"/>
          <w:sz w:val="24"/>
          <w:szCs w:val="24"/>
        </w:rPr>
        <w:t xml:space="preserve"> </w:t>
      </w:r>
      <w:r w:rsidR="00267299">
        <w:rPr>
          <w:rFonts w:cstheme="minorHAnsi"/>
          <w:sz w:val="24"/>
          <w:szCs w:val="24"/>
        </w:rPr>
        <w:t>e qual o</w:t>
      </w:r>
      <w:r w:rsidR="00A85D4B">
        <w:rPr>
          <w:rFonts w:cstheme="minorHAnsi"/>
          <w:sz w:val="24"/>
          <w:szCs w:val="24"/>
        </w:rPr>
        <w:t xml:space="preserve"> seu</w:t>
      </w:r>
      <w:r w:rsidR="00267299">
        <w:rPr>
          <w:rFonts w:cstheme="minorHAnsi"/>
          <w:sz w:val="24"/>
          <w:szCs w:val="24"/>
        </w:rPr>
        <w:t xml:space="preserve"> objetivo</w:t>
      </w:r>
      <w:r w:rsidR="00A85D4B">
        <w:rPr>
          <w:rFonts w:cstheme="minorHAnsi"/>
          <w:sz w:val="24"/>
          <w:szCs w:val="24"/>
        </w:rPr>
        <w:t xml:space="preserve"> genérico</w:t>
      </w:r>
      <w:r w:rsidR="00B90C53" w:rsidRPr="007C254E">
        <w:rPr>
          <w:rFonts w:cstheme="minorHAnsi"/>
          <w:sz w:val="24"/>
          <w:szCs w:val="24"/>
        </w:rPr>
        <w:t>;</w:t>
      </w:r>
      <w:r w:rsidR="00A85D4B">
        <w:rPr>
          <w:rFonts w:cstheme="minorHAnsi"/>
          <w:sz w:val="24"/>
          <w:szCs w:val="24"/>
        </w:rPr>
        <w:t xml:space="preserve"> seguiu-se </w:t>
      </w:r>
      <w:r w:rsidR="00EA6DCC">
        <w:rPr>
          <w:rFonts w:cstheme="minorHAnsi"/>
          <w:sz w:val="24"/>
          <w:szCs w:val="24"/>
        </w:rPr>
        <w:t>à</w:t>
      </w:r>
      <w:r w:rsidR="00A85D4B">
        <w:rPr>
          <w:rFonts w:cstheme="minorHAnsi"/>
          <w:sz w:val="24"/>
          <w:szCs w:val="24"/>
        </w:rPr>
        <w:t xml:space="preserve"> p</w:t>
      </w:r>
      <w:r w:rsidR="0007099C" w:rsidRPr="007C254E">
        <w:rPr>
          <w:rFonts w:cstheme="minorHAnsi"/>
          <w:sz w:val="24"/>
          <w:szCs w:val="24"/>
        </w:rPr>
        <w:t>esquisa</w:t>
      </w:r>
      <w:r w:rsidR="00932F5A">
        <w:rPr>
          <w:rFonts w:cstheme="minorHAnsi"/>
          <w:sz w:val="24"/>
          <w:szCs w:val="24"/>
        </w:rPr>
        <w:t xml:space="preserve"> sobre o universo de </w:t>
      </w:r>
      <w:r w:rsidR="00C130B6">
        <w:rPr>
          <w:rFonts w:cstheme="minorHAnsi"/>
          <w:sz w:val="24"/>
          <w:szCs w:val="24"/>
        </w:rPr>
        <w:t>website</w:t>
      </w:r>
      <w:r w:rsidR="00932F5A">
        <w:rPr>
          <w:rFonts w:cstheme="minorHAnsi"/>
          <w:sz w:val="24"/>
          <w:szCs w:val="24"/>
        </w:rPr>
        <w:t xml:space="preserve">s infantis </w:t>
      </w:r>
      <w:r w:rsidR="0007099C">
        <w:rPr>
          <w:rFonts w:cstheme="minorHAnsi"/>
          <w:sz w:val="24"/>
          <w:szCs w:val="24"/>
        </w:rPr>
        <w:t xml:space="preserve">e </w:t>
      </w:r>
      <w:r w:rsidR="008E59DF">
        <w:rPr>
          <w:rFonts w:cstheme="minorHAnsi"/>
          <w:sz w:val="24"/>
          <w:szCs w:val="24"/>
        </w:rPr>
        <w:t xml:space="preserve">de </w:t>
      </w:r>
      <w:r w:rsidR="00C130B6">
        <w:rPr>
          <w:rFonts w:cstheme="minorHAnsi"/>
          <w:sz w:val="24"/>
          <w:szCs w:val="24"/>
        </w:rPr>
        <w:t>website</w:t>
      </w:r>
      <w:r w:rsidR="0007099C">
        <w:rPr>
          <w:rFonts w:cstheme="minorHAnsi"/>
          <w:sz w:val="24"/>
          <w:szCs w:val="24"/>
        </w:rPr>
        <w:t xml:space="preserve">s </w:t>
      </w:r>
      <w:r w:rsidR="00932F5A">
        <w:rPr>
          <w:rFonts w:cstheme="minorHAnsi"/>
          <w:sz w:val="24"/>
          <w:szCs w:val="24"/>
        </w:rPr>
        <w:t xml:space="preserve">dedicados </w:t>
      </w:r>
      <w:r w:rsidR="00EA6DCC">
        <w:rPr>
          <w:rFonts w:cstheme="minorHAnsi"/>
          <w:sz w:val="24"/>
          <w:szCs w:val="24"/>
        </w:rPr>
        <w:t>à</w:t>
      </w:r>
      <w:r w:rsidR="00932F5A">
        <w:rPr>
          <w:rFonts w:cstheme="minorHAnsi"/>
          <w:sz w:val="24"/>
          <w:szCs w:val="24"/>
        </w:rPr>
        <w:t xml:space="preserve"> questões patrimoniais e arqueológicas, tanto a nível nacional como internacional</w:t>
      </w:r>
      <w:r w:rsidR="002A464E">
        <w:rPr>
          <w:rFonts w:cstheme="minorHAnsi"/>
          <w:sz w:val="24"/>
          <w:szCs w:val="24"/>
        </w:rPr>
        <w:t xml:space="preserve">; </w:t>
      </w:r>
      <w:r w:rsidR="00A85D4B">
        <w:rPr>
          <w:rFonts w:cstheme="minorHAnsi"/>
          <w:sz w:val="24"/>
          <w:szCs w:val="24"/>
        </w:rPr>
        <w:t xml:space="preserve">a </w:t>
      </w:r>
      <w:r w:rsidR="002A464E">
        <w:rPr>
          <w:rFonts w:cstheme="minorHAnsi"/>
          <w:sz w:val="24"/>
          <w:szCs w:val="24"/>
        </w:rPr>
        <w:t>construção de um gui</w:t>
      </w:r>
      <w:r w:rsidR="00EA6DCC">
        <w:rPr>
          <w:rFonts w:cstheme="minorHAnsi"/>
          <w:sz w:val="24"/>
          <w:szCs w:val="24"/>
        </w:rPr>
        <w:t>a</w:t>
      </w:r>
      <w:r w:rsidR="002A464E">
        <w:rPr>
          <w:rFonts w:cstheme="minorHAnsi"/>
          <w:sz w:val="24"/>
          <w:szCs w:val="24"/>
        </w:rPr>
        <w:t xml:space="preserve"> e definição de conteúdos; </w:t>
      </w:r>
      <w:r w:rsidR="00A85D4B">
        <w:rPr>
          <w:rFonts w:cstheme="minorHAnsi"/>
          <w:sz w:val="24"/>
          <w:szCs w:val="24"/>
        </w:rPr>
        <w:t xml:space="preserve">os </w:t>
      </w:r>
      <w:r w:rsidR="002A464E">
        <w:rPr>
          <w:rFonts w:cstheme="minorHAnsi"/>
          <w:sz w:val="24"/>
          <w:szCs w:val="24"/>
        </w:rPr>
        <w:t xml:space="preserve">contactos e </w:t>
      </w:r>
      <w:r w:rsidR="00EA6DCC">
        <w:rPr>
          <w:rFonts w:cstheme="minorHAnsi"/>
          <w:sz w:val="24"/>
          <w:szCs w:val="24"/>
        </w:rPr>
        <w:t xml:space="preserve">a </w:t>
      </w:r>
      <w:r w:rsidR="00EA6DCC">
        <w:rPr>
          <w:rFonts w:cstheme="minorHAnsi"/>
          <w:sz w:val="24"/>
          <w:szCs w:val="24"/>
        </w:rPr>
        <w:lastRenderedPageBreak/>
        <w:t xml:space="preserve">contratação </w:t>
      </w:r>
      <w:r w:rsidR="00B90C53">
        <w:rPr>
          <w:rFonts w:cstheme="minorHAnsi"/>
          <w:sz w:val="24"/>
          <w:szCs w:val="24"/>
        </w:rPr>
        <w:t xml:space="preserve">de </w:t>
      </w:r>
      <w:r w:rsidR="002A464E">
        <w:rPr>
          <w:rFonts w:cstheme="minorHAnsi"/>
          <w:sz w:val="24"/>
          <w:szCs w:val="24"/>
        </w:rPr>
        <w:t>um ilustrador</w:t>
      </w:r>
      <w:r w:rsidR="00B90C53">
        <w:rPr>
          <w:rFonts w:cstheme="minorHAnsi"/>
          <w:sz w:val="24"/>
          <w:szCs w:val="24"/>
        </w:rPr>
        <w:t xml:space="preserve"> </w:t>
      </w:r>
      <w:r w:rsidR="00524837">
        <w:rPr>
          <w:rFonts w:cstheme="minorHAnsi"/>
          <w:sz w:val="24"/>
          <w:szCs w:val="24"/>
        </w:rPr>
        <w:t>infanto-juvenil</w:t>
      </w:r>
      <w:r w:rsidR="002A464E">
        <w:rPr>
          <w:rFonts w:cstheme="minorHAnsi"/>
          <w:sz w:val="24"/>
          <w:szCs w:val="24"/>
        </w:rPr>
        <w:t xml:space="preserve">, </w:t>
      </w:r>
      <w:r w:rsidR="00EA6DCC">
        <w:rPr>
          <w:rFonts w:cstheme="minorHAnsi"/>
          <w:sz w:val="24"/>
          <w:szCs w:val="24"/>
        </w:rPr>
        <w:t>de</w:t>
      </w:r>
      <w:r w:rsidR="00B90C53">
        <w:rPr>
          <w:rFonts w:cstheme="minorHAnsi"/>
          <w:sz w:val="24"/>
          <w:szCs w:val="24"/>
        </w:rPr>
        <w:t xml:space="preserve"> serviços</w:t>
      </w:r>
      <w:r w:rsidR="008E59DF">
        <w:rPr>
          <w:rFonts w:cstheme="minorHAnsi"/>
          <w:sz w:val="24"/>
          <w:szCs w:val="24"/>
        </w:rPr>
        <w:t xml:space="preserve"> </w:t>
      </w:r>
      <w:r w:rsidR="00B90C53">
        <w:rPr>
          <w:rFonts w:cstheme="minorHAnsi"/>
          <w:sz w:val="24"/>
          <w:szCs w:val="24"/>
        </w:rPr>
        <w:t>de</w:t>
      </w:r>
      <w:r w:rsidR="00DB0EDF">
        <w:rPr>
          <w:rFonts w:cstheme="minorHAnsi"/>
          <w:sz w:val="24"/>
          <w:szCs w:val="24"/>
        </w:rPr>
        <w:t xml:space="preserve"> um</w:t>
      </w:r>
      <w:r w:rsidR="00B90C53">
        <w:rPr>
          <w:rFonts w:cstheme="minorHAnsi"/>
          <w:sz w:val="24"/>
          <w:szCs w:val="24"/>
        </w:rPr>
        <w:t xml:space="preserve"> </w:t>
      </w:r>
      <w:proofErr w:type="spellStart"/>
      <w:r w:rsidR="00EA6DCC" w:rsidRPr="00513425">
        <w:rPr>
          <w:rFonts w:cstheme="minorHAnsi"/>
          <w:i/>
          <w:sz w:val="24"/>
          <w:szCs w:val="24"/>
        </w:rPr>
        <w:t>web</w:t>
      </w:r>
      <w:proofErr w:type="spellEnd"/>
      <w:r w:rsidR="00EA6DCC" w:rsidRPr="00513425">
        <w:rPr>
          <w:rFonts w:cstheme="minorHAnsi"/>
          <w:i/>
          <w:sz w:val="24"/>
          <w:szCs w:val="24"/>
        </w:rPr>
        <w:t xml:space="preserve"> </w:t>
      </w:r>
      <w:r w:rsidR="002A464E" w:rsidRPr="00513425">
        <w:rPr>
          <w:rFonts w:cstheme="minorHAnsi"/>
          <w:i/>
          <w:sz w:val="24"/>
          <w:szCs w:val="24"/>
        </w:rPr>
        <w:t>design</w:t>
      </w:r>
      <w:r w:rsidR="00DB0EDF" w:rsidRPr="00513425">
        <w:rPr>
          <w:rFonts w:cstheme="minorHAnsi"/>
          <w:i/>
          <w:sz w:val="24"/>
          <w:szCs w:val="24"/>
        </w:rPr>
        <w:t>er</w:t>
      </w:r>
      <w:r w:rsidR="00736C97">
        <w:rPr>
          <w:rFonts w:cstheme="minorHAnsi"/>
          <w:sz w:val="24"/>
          <w:szCs w:val="24"/>
        </w:rPr>
        <w:t xml:space="preserve"> e</w:t>
      </w:r>
      <w:r w:rsidR="00A85D4B">
        <w:rPr>
          <w:rFonts w:cstheme="minorHAnsi"/>
          <w:sz w:val="24"/>
          <w:szCs w:val="24"/>
        </w:rPr>
        <w:t xml:space="preserve"> </w:t>
      </w:r>
      <w:r w:rsidR="00736C97">
        <w:rPr>
          <w:rFonts w:cstheme="minorHAnsi"/>
          <w:sz w:val="24"/>
          <w:szCs w:val="24"/>
        </w:rPr>
        <w:t>p</w:t>
      </w:r>
      <w:r w:rsidR="00A85D4B">
        <w:rPr>
          <w:rFonts w:cstheme="minorHAnsi"/>
          <w:sz w:val="24"/>
          <w:szCs w:val="24"/>
        </w:rPr>
        <w:t>or fim, todo</w:t>
      </w:r>
      <w:r w:rsidR="00B90C53">
        <w:rPr>
          <w:rFonts w:cstheme="minorHAnsi"/>
          <w:sz w:val="24"/>
          <w:szCs w:val="24"/>
        </w:rPr>
        <w:t xml:space="preserve"> o acompanhamento final da operacionalidade do </w:t>
      </w:r>
      <w:r w:rsidR="00C130B6" w:rsidRPr="00513425">
        <w:rPr>
          <w:rFonts w:cstheme="minorHAnsi"/>
          <w:i/>
          <w:sz w:val="24"/>
          <w:szCs w:val="24"/>
        </w:rPr>
        <w:t>website</w:t>
      </w:r>
      <w:r w:rsidR="00932F5A">
        <w:rPr>
          <w:rFonts w:cstheme="minorHAnsi"/>
          <w:sz w:val="24"/>
          <w:szCs w:val="24"/>
        </w:rPr>
        <w:t xml:space="preserve">. </w:t>
      </w:r>
    </w:p>
    <w:p w14:paraId="10191B78" w14:textId="4B48CC60" w:rsidR="00B90C53" w:rsidRDefault="00932F5A" w:rsidP="00F3458B">
      <w:pPr>
        <w:spacing w:after="120" w:line="360" w:lineRule="auto"/>
        <w:ind w:firstLine="1134"/>
        <w:jc w:val="both"/>
        <w:rPr>
          <w:rFonts w:cstheme="minorHAnsi"/>
          <w:sz w:val="24"/>
          <w:szCs w:val="24"/>
          <w:highlight w:val="lightGray"/>
        </w:rPr>
      </w:pPr>
      <w:r>
        <w:rPr>
          <w:rFonts w:cstheme="minorHAnsi"/>
          <w:sz w:val="24"/>
          <w:szCs w:val="24"/>
        </w:rPr>
        <w:t>À data</w:t>
      </w:r>
      <w:r w:rsidR="00B90C53">
        <w:rPr>
          <w:rFonts w:cstheme="minorHAnsi"/>
          <w:sz w:val="24"/>
          <w:szCs w:val="24"/>
        </w:rPr>
        <w:t xml:space="preserve"> da </w:t>
      </w:r>
      <w:r w:rsidR="00B90C53" w:rsidRPr="00594155">
        <w:rPr>
          <w:rFonts w:cstheme="minorHAnsi"/>
          <w:sz w:val="24"/>
          <w:szCs w:val="24"/>
        </w:rPr>
        <w:t>conce</w:t>
      </w:r>
      <w:r w:rsidR="00DB0EDF">
        <w:rPr>
          <w:rFonts w:cstheme="minorHAnsi"/>
          <w:sz w:val="24"/>
          <w:szCs w:val="24"/>
        </w:rPr>
        <w:t>p</w:t>
      </w:r>
      <w:r w:rsidR="00B90C53" w:rsidRPr="00594155">
        <w:rPr>
          <w:rFonts w:cstheme="minorHAnsi"/>
          <w:sz w:val="24"/>
          <w:szCs w:val="24"/>
        </w:rPr>
        <w:t xml:space="preserve">ção da </w:t>
      </w:r>
      <w:r w:rsidR="00CC2C7D" w:rsidRPr="00594155">
        <w:rPr>
          <w:rFonts w:cstheme="minorHAnsi"/>
          <w:sz w:val="24"/>
          <w:szCs w:val="24"/>
        </w:rPr>
        <w:t>id</w:t>
      </w:r>
      <w:r w:rsidR="00CC2C7D">
        <w:rPr>
          <w:rFonts w:cstheme="minorHAnsi"/>
          <w:sz w:val="24"/>
          <w:szCs w:val="24"/>
        </w:rPr>
        <w:t>e</w:t>
      </w:r>
      <w:r w:rsidR="00CC2C7D" w:rsidRPr="00594155">
        <w:rPr>
          <w:rFonts w:cstheme="minorHAnsi"/>
          <w:sz w:val="24"/>
          <w:szCs w:val="24"/>
        </w:rPr>
        <w:t>ia</w:t>
      </w:r>
      <w:r w:rsidR="00505E7F" w:rsidRPr="00594155">
        <w:rPr>
          <w:rFonts w:cstheme="minorHAnsi"/>
          <w:sz w:val="24"/>
          <w:szCs w:val="24"/>
        </w:rPr>
        <w:t>,</w:t>
      </w:r>
      <w:r w:rsidRPr="00594155">
        <w:rPr>
          <w:rFonts w:cstheme="minorHAnsi"/>
          <w:sz w:val="24"/>
          <w:szCs w:val="24"/>
        </w:rPr>
        <w:t xml:space="preserve"> o universo </w:t>
      </w:r>
      <w:r w:rsidR="00727662" w:rsidRPr="00594155">
        <w:rPr>
          <w:rFonts w:cstheme="minorHAnsi"/>
          <w:sz w:val="24"/>
          <w:szCs w:val="24"/>
        </w:rPr>
        <w:t xml:space="preserve">de informação </w:t>
      </w:r>
      <w:r w:rsidRPr="00594155">
        <w:rPr>
          <w:rFonts w:cstheme="minorHAnsi"/>
          <w:sz w:val="24"/>
          <w:szCs w:val="24"/>
        </w:rPr>
        <w:t>disp</w:t>
      </w:r>
      <w:r w:rsidR="008E59DF">
        <w:rPr>
          <w:rFonts w:cstheme="minorHAnsi"/>
          <w:sz w:val="24"/>
          <w:szCs w:val="24"/>
        </w:rPr>
        <w:t>onível era relativamente escass</w:t>
      </w:r>
      <w:r w:rsidR="00DB0EDF">
        <w:rPr>
          <w:rFonts w:cstheme="minorHAnsi"/>
          <w:sz w:val="24"/>
          <w:szCs w:val="24"/>
        </w:rPr>
        <w:t>o</w:t>
      </w:r>
      <w:r w:rsidRPr="00594155">
        <w:rPr>
          <w:rFonts w:cstheme="minorHAnsi"/>
          <w:sz w:val="24"/>
          <w:szCs w:val="24"/>
        </w:rPr>
        <w:t xml:space="preserve">, não </w:t>
      </w:r>
      <w:r w:rsidR="00727662" w:rsidRPr="00594155">
        <w:rPr>
          <w:rFonts w:cstheme="minorHAnsi"/>
          <w:sz w:val="24"/>
          <w:szCs w:val="24"/>
        </w:rPr>
        <w:t xml:space="preserve">se tendo </w:t>
      </w:r>
      <w:r w:rsidR="00505E7F" w:rsidRPr="00594155">
        <w:rPr>
          <w:rFonts w:cstheme="minorHAnsi"/>
          <w:sz w:val="24"/>
          <w:szCs w:val="24"/>
        </w:rPr>
        <w:t xml:space="preserve">encontrado </w:t>
      </w:r>
      <w:r w:rsidRPr="00594155">
        <w:rPr>
          <w:rFonts w:cstheme="minorHAnsi"/>
          <w:sz w:val="24"/>
          <w:szCs w:val="24"/>
        </w:rPr>
        <w:t xml:space="preserve">muitos exemplos a nível nacional </w:t>
      </w:r>
      <w:r w:rsidR="00B90C53" w:rsidRPr="00594155">
        <w:rPr>
          <w:rFonts w:cstheme="minorHAnsi"/>
          <w:sz w:val="24"/>
          <w:szCs w:val="24"/>
        </w:rPr>
        <w:t>que servissem</w:t>
      </w:r>
      <w:r w:rsidRPr="00594155">
        <w:rPr>
          <w:rFonts w:cstheme="minorHAnsi"/>
          <w:sz w:val="24"/>
          <w:szCs w:val="24"/>
        </w:rPr>
        <w:t xml:space="preserve"> de base</w:t>
      </w:r>
      <w:r w:rsidR="00B90C53" w:rsidRPr="00594155">
        <w:rPr>
          <w:rFonts w:cstheme="minorHAnsi"/>
          <w:sz w:val="24"/>
          <w:szCs w:val="24"/>
        </w:rPr>
        <w:t>. Foram encontrados</w:t>
      </w:r>
      <w:r w:rsidRPr="00594155">
        <w:rPr>
          <w:rFonts w:cstheme="minorHAnsi"/>
          <w:sz w:val="24"/>
          <w:szCs w:val="24"/>
        </w:rPr>
        <w:t xml:space="preserve"> alguns </w:t>
      </w:r>
      <w:r w:rsidR="008E59DF">
        <w:rPr>
          <w:rFonts w:cstheme="minorHAnsi"/>
          <w:sz w:val="24"/>
          <w:szCs w:val="24"/>
        </w:rPr>
        <w:t xml:space="preserve">exemplos de </w:t>
      </w:r>
      <w:r w:rsidR="00C130B6">
        <w:rPr>
          <w:rFonts w:cstheme="minorHAnsi"/>
          <w:sz w:val="24"/>
          <w:szCs w:val="24"/>
        </w:rPr>
        <w:t>website</w:t>
      </w:r>
      <w:r w:rsidRPr="00594155">
        <w:rPr>
          <w:rFonts w:cstheme="minorHAnsi"/>
          <w:sz w:val="24"/>
          <w:szCs w:val="24"/>
        </w:rPr>
        <w:t xml:space="preserve">s franceses e britânicos e </w:t>
      </w:r>
      <w:r w:rsidR="00B90C53" w:rsidRPr="00594155">
        <w:rPr>
          <w:rFonts w:cstheme="minorHAnsi"/>
          <w:sz w:val="24"/>
          <w:szCs w:val="24"/>
        </w:rPr>
        <w:t xml:space="preserve">feita </w:t>
      </w:r>
      <w:r w:rsidRPr="00594155">
        <w:rPr>
          <w:rFonts w:cstheme="minorHAnsi"/>
          <w:sz w:val="24"/>
          <w:szCs w:val="24"/>
        </w:rPr>
        <w:t xml:space="preserve">pesquisa </w:t>
      </w:r>
      <w:r w:rsidR="00351AE7">
        <w:rPr>
          <w:rFonts w:cstheme="minorHAnsi"/>
          <w:sz w:val="24"/>
          <w:szCs w:val="24"/>
        </w:rPr>
        <w:t>relativamente</w:t>
      </w:r>
      <w:r w:rsidRPr="00594155">
        <w:rPr>
          <w:rFonts w:cstheme="minorHAnsi"/>
          <w:sz w:val="24"/>
          <w:szCs w:val="24"/>
        </w:rPr>
        <w:t xml:space="preserve"> </w:t>
      </w:r>
      <w:r w:rsidR="00351AE7">
        <w:rPr>
          <w:rFonts w:cstheme="minorHAnsi"/>
          <w:sz w:val="24"/>
          <w:szCs w:val="24"/>
        </w:rPr>
        <w:t>a</w:t>
      </w:r>
      <w:r w:rsidR="008E59DF">
        <w:rPr>
          <w:rFonts w:cstheme="minorHAnsi"/>
          <w:sz w:val="24"/>
          <w:szCs w:val="24"/>
        </w:rPr>
        <w:t xml:space="preserve">os </w:t>
      </w:r>
      <w:r w:rsidRPr="00594155">
        <w:rPr>
          <w:rFonts w:cstheme="minorHAnsi"/>
          <w:sz w:val="24"/>
          <w:szCs w:val="24"/>
        </w:rPr>
        <w:t>serviço</w:t>
      </w:r>
      <w:r w:rsidR="008E59DF">
        <w:rPr>
          <w:rFonts w:cstheme="minorHAnsi"/>
          <w:sz w:val="24"/>
          <w:szCs w:val="24"/>
        </w:rPr>
        <w:t>s</w:t>
      </w:r>
      <w:r w:rsidRPr="00594155">
        <w:rPr>
          <w:rFonts w:cstheme="minorHAnsi"/>
          <w:sz w:val="24"/>
          <w:szCs w:val="24"/>
        </w:rPr>
        <w:t xml:space="preserve"> educativo</w:t>
      </w:r>
      <w:r w:rsidR="008E59DF">
        <w:rPr>
          <w:rFonts w:cstheme="minorHAnsi"/>
          <w:sz w:val="24"/>
          <w:szCs w:val="24"/>
        </w:rPr>
        <w:t>s</w:t>
      </w:r>
      <w:r w:rsidRPr="00594155">
        <w:rPr>
          <w:rFonts w:cstheme="minorHAnsi"/>
          <w:sz w:val="24"/>
          <w:szCs w:val="24"/>
        </w:rPr>
        <w:t xml:space="preserve"> </w:t>
      </w:r>
      <w:r w:rsidR="00B90C53" w:rsidRPr="00594155">
        <w:rPr>
          <w:rFonts w:cstheme="minorHAnsi"/>
          <w:sz w:val="24"/>
          <w:szCs w:val="24"/>
        </w:rPr>
        <w:t>dedicado</w:t>
      </w:r>
      <w:r w:rsidR="00351AE7">
        <w:rPr>
          <w:rFonts w:cstheme="minorHAnsi"/>
          <w:sz w:val="24"/>
          <w:szCs w:val="24"/>
        </w:rPr>
        <w:t>s</w:t>
      </w:r>
      <w:r w:rsidR="00B90C53" w:rsidRPr="00594155">
        <w:rPr>
          <w:rFonts w:cstheme="minorHAnsi"/>
          <w:sz w:val="24"/>
          <w:szCs w:val="24"/>
        </w:rPr>
        <w:t xml:space="preserve"> à</w:t>
      </w:r>
      <w:r w:rsidR="00F52B69" w:rsidRPr="00594155">
        <w:rPr>
          <w:rFonts w:cstheme="minorHAnsi"/>
          <w:sz w:val="24"/>
          <w:szCs w:val="24"/>
        </w:rPr>
        <w:t xml:space="preserve"> arqueologia subaquática que se realizava </w:t>
      </w:r>
      <w:r w:rsidRPr="00594155">
        <w:rPr>
          <w:rFonts w:cstheme="minorHAnsi"/>
          <w:sz w:val="24"/>
          <w:szCs w:val="24"/>
        </w:rPr>
        <w:t>na ilha de Mann</w:t>
      </w:r>
      <w:r w:rsidR="00351AE7">
        <w:rPr>
          <w:rFonts w:cstheme="minorHAnsi"/>
          <w:sz w:val="24"/>
          <w:szCs w:val="24"/>
        </w:rPr>
        <w:t>,</w:t>
      </w:r>
      <w:r w:rsidRPr="00594155">
        <w:rPr>
          <w:rFonts w:cstheme="minorHAnsi"/>
          <w:sz w:val="24"/>
          <w:szCs w:val="24"/>
        </w:rPr>
        <w:t xml:space="preserve"> em Inglaterra</w:t>
      </w:r>
      <w:r w:rsidR="00736C97">
        <w:rPr>
          <w:rFonts w:cstheme="minorHAnsi"/>
          <w:sz w:val="24"/>
          <w:szCs w:val="24"/>
        </w:rPr>
        <w:t xml:space="preserve">, com quem a </w:t>
      </w:r>
      <w:proofErr w:type="spellStart"/>
      <w:r w:rsidR="00736C97">
        <w:rPr>
          <w:rFonts w:cstheme="minorHAnsi"/>
          <w:sz w:val="24"/>
          <w:szCs w:val="24"/>
        </w:rPr>
        <w:t>DRaC</w:t>
      </w:r>
      <w:proofErr w:type="spellEnd"/>
      <w:r w:rsidR="00736C97">
        <w:rPr>
          <w:rFonts w:cstheme="minorHAnsi"/>
          <w:sz w:val="24"/>
          <w:szCs w:val="24"/>
        </w:rPr>
        <w:t xml:space="preserve"> tinha parceria</w:t>
      </w:r>
      <w:r w:rsidRPr="00594155">
        <w:rPr>
          <w:rFonts w:cstheme="minorHAnsi"/>
          <w:sz w:val="24"/>
          <w:szCs w:val="24"/>
        </w:rPr>
        <w:t>. Interess</w:t>
      </w:r>
      <w:r w:rsidR="00F52B69" w:rsidRPr="00594155">
        <w:rPr>
          <w:rFonts w:cstheme="minorHAnsi"/>
          <w:sz w:val="24"/>
          <w:szCs w:val="24"/>
        </w:rPr>
        <w:t xml:space="preserve">ou </w:t>
      </w:r>
      <w:r w:rsidRPr="00594155">
        <w:rPr>
          <w:rFonts w:cstheme="minorHAnsi"/>
          <w:sz w:val="24"/>
          <w:szCs w:val="24"/>
        </w:rPr>
        <w:t>nest</w:t>
      </w:r>
      <w:r w:rsidR="00B46332" w:rsidRPr="00594155">
        <w:rPr>
          <w:rFonts w:cstheme="minorHAnsi"/>
          <w:sz w:val="24"/>
          <w:szCs w:val="24"/>
        </w:rPr>
        <w:t xml:space="preserve">a </w:t>
      </w:r>
      <w:r w:rsidR="00505E7F" w:rsidRPr="00594155">
        <w:rPr>
          <w:rFonts w:cstheme="minorHAnsi"/>
          <w:sz w:val="24"/>
          <w:szCs w:val="24"/>
        </w:rPr>
        <w:t xml:space="preserve">fase </w:t>
      </w:r>
      <w:r w:rsidR="00B90C53" w:rsidRPr="00594155">
        <w:rPr>
          <w:rFonts w:cstheme="minorHAnsi"/>
          <w:sz w:val="24"/>
          <w:szCs w:val="24"/>
        </w:rPr>
        <w:t>de pesquisa</w:t>
      </w:r>
      <w:r w:rsidR="0077046E">
        <w:rPr>
          <w:rFonts w:cstheme="minorHAnsi"/>
          <w:sz w:val="24"/>
          <w:szCs w:val="24"/>
        </w:rPr>
        <w:t xml:space="preserve"> </w:t>
      </w:r>
      <w:r w:rsidR="004A2269" w:rsidRPr="00594155">
        <w:rPr>
          <w:rFonts w:cstheme="minorHAnsi"/>
          <w:sz w:val="24"/>
          <w:szCs w:val="24"/>
        </w:rPr>
        <w:t>verificar conceitos e linguage</w:t>
      </w:r>
      <w:r w:rsidR="00DB0EDF">
        <w:rPr>
          <w:rFonts w:cstheme="minorHAnsi"/>
          <w:sz w:val="24"/>
          <w:szCs w:val="24"/>
        </w:rPr>
        <w:t>ns</w:t>
      </w:r>
      <w:r w:rsidR="00505E7F" w:rsidRPr="00594155">
        <w:rPr>
          <w:rFonts w:cstheme="minorHAnsi"/>
          <w:sz w:val="24"/>
          <w:szCs w:val="24"/>
        </w:rPr>
        <w:t xml:space="preserve"> </w:t>
      </w:r>
      <w:r w:rsidR="00C130B6">
        <w:rPr>
          <w:rFonts w:cstheme="minorHAnsi"/>
          <w:sz w:val="24"/>
          <w:szCs w:val="24"/>
        </w:rPr>
        <w:t>infanto-juvenil</w:t>
      </w:r>
      <w:r w:rsidR="00505E7F" w:rsidRPr="00594155">
        <w:rPr>
          <w:rFonts w:cstheme="minorHAnsi"/>
          <w:sz w:val="24"/>
          <w:szCs w:val="24"/>
        </w:rPr>
        <w:t xml:space="preserve"> aplicada à divulgação da arqueologia</w:t>
      </w:r>
      <w:r w:rsidR="004A2269" w:rsidRPr="00594155">
        <w:rPr>
          <w:rFonts w:cstheme="minorHAnsi"/>
          <w:sz w:val="24"/>
          <w:szCs w:val="24"/>
        </w:rPr>
        <w:t xml:space="preserve">. Desta intensa pesquisa pouco foi encontrado em termos de </w:t>
      </w:r>
      <w:r w:rsidR="00C130B6" w:rsidRPr="00513425">
        <w:rPr>
          <w:rFonts w:cstheme="minorHAnsi"/>
          <w:i/>
          <w:sz w:val="24"/>
          <w:szCs w:val="24"/>
        </w:rPr>
        <w:t>website</w:t>
      </w:r>
      <w:r w:rsidR="004A2269" w:rsidRPr="00513425">
        <w:rPr>
          <w:rFonts w:cstheme="minorHAnsi"/>
          <w:i/>
          <w:sz w:val="24"/>
          <w:szCs w:val="24"/>
        </w:rPr>
        <w:t>s</w:t>
      </w:r>
      <w:r w:rsidR="004A2269" w:rsidRPr="00594155">
        <w:rPr>
          <w:rFonts w:cstheme="minorHAnsi"/>
          <w:sz w:val="24"/>
          <w:szCs w:val="24"/>
        </w:rPr>
        <w:t xml:space="preserve"> infantis e os existentes estavam normalmente ligados a museus</w:t>
      </w:r>
      <w:r w:rsidR="00090AF2">
        <w:rPr>
          <w:rFonts w:cstheme="minorHAnsi"/>
          <w:sz w:val="24"/>
          <w:szCs w:val="24"/>
        </w:rPr>
        <w:t xml:space="preserve"> </w:t>
      </w:r>
      <w:r w:rsidR="00727662" w:rsidRPr="00C60A93">
        <w:rPr>
          <w:rFonts w:cstheme="minorHAnsi"/>
          <w:sz w:val="24"/>
          <w:szCs w:val="24"/>
        </w:rPr>
        <w:t>que</w:t>
      </w:r>
      <w:r w:rsidR="0077046E" w:rsidRPr="00C60A93">
        <w:rPr>
          <w:rFonts w:cstheme="minorHAnsi"/>
          <w:sz w:val="24"/>
          <w:szCs w:val="24"/>
        </w:rPr>
        <w:t xml:space="preserve">, </w:t>
      </w:r>
      <w:r w:rsidR="00727662" w:rsidRPr="00C60A93">
        <w:rPr>
          <w:rFonts w:cstheme="minorHAnsi"/>
          <w:sz w:val="24"/>
          <w:szCs w:val="24"/>
        </w:rPr>
        <w:t>n</w:t>
      </w:r>
      <w:r w:rsidR="004A2269" w:rsidRPr="00C60A93">
        <w:rPr>
          <w:rFonts w:cstheme="minorHAnsi"/>
          <w:sz w:val="24"/>
          <w:szCs w:val="24"/>
        </w:rPr>
        <w:t>a sua grande maioria</w:t>
      </w:r>
      <w:r w:rsidR="0077046E" w:rsidRPr="00C60A93">
        <w:rPr>
          <w:rFonts w:cstheme="minorHAnsi"/>
          <w:sz w:val="24"/>
          <w:szCs w:val="24"/>
        </w:rPr>
        <w:t>,</w:t>
      </w:r>
      <w:r w:rsidR="0077046E">
        <w:rPr>
          <w:rFonts w:cstheme="minorHAnsi"/>
          <w:sz w:val="24"/>
          <w:szCs w:val="24"/>
        </w:rPr>
        <w:t xml:space="preserve"> </w:t>
      </w:r>
      <w:r w:rsidR="00594155" w:rsidRPr="00594155">
        <w:rPr>
          <w:rFonts w:cstheme="minorHAnsi"/>
          <w:sz w:val="24"/>
          <w:szCs w:val="24"/>
        </w:rPr>
        <w:t>apenas davam exemplos de</w:t>
      </w:r>
      <w:r w:rsidR="004A2269" w:rsidRPr="00594155">
        <w:rPr>
          <w:rFonts w:cstheme="minorHAnsi"/>
          <w:sz w:val="24"/>
          <w:szCs w:val="24"/>
        </w:rPr>
        <w:t xml:space="preserve"> conteúdos ligados ao serviço</w:t>
      </w:r>
      <w:r w:rsidR="00594155" w:rsidRPr="00594155">
        <w:rPr>
          <w:rFonts w:cstheme="minorHAnsi"/>
          <w:sz w:val="24"/>
          <w:szCs w:val="24"/>
        </w:rPr>
        <w:t xml:space="preserve"> educativo</w:t>
      </w:r>
      <w:r w:rsidR="004A2269" w:rsidRPr="00594155">
        <w:rPr>
          <w:rFonts w:cstheme="minorHAnsi"/>
          <w:sz w:val="24"/>
          <w:szCs w:val="24"/>
        </w:rPr>
        <w:t xml:space="preserve">, </w:t>
      </w:r>
      <w:r w:rsidR="00727662" w:rsidRPr="00594155">
        <w:rPr>
          <w:rFonts w:cstheme="minorHAnsi"/>
          <w:sz w:val="24"/>
          <w:szCs w:val="24"/>
        </w:rPr>
        <w:t>como foi o caso</w:t>
      </w:r>
      <w:r w:rsidR="00F52B69" w:rsidRPr="00594155">
        <w:rPr>
          <w:rFonts w:cstheme="minorHAnsi"/>
          <w:sz w:val="24"/>
          <w:szCs w:val="24"/>
        </w:rPr>
        <w:t xml:space="preserve"> Museu Nacional de Ar</w:t>
      </w:r>
      <w:r w:rsidR="004A2269" w:rsidRPr="00594155">
        <w:rPr>
          <w:rFonts w:cstheme="minorHAnsi"/>
          <w:sz w:val="24"/>
          <w:szCs w:val="24"/>
        </w:rPr>
        <w:t>que</w:t>
      </w:r>
      <w:r w:rsidR="00727662" w:rsidRPr="00594155">
        <w:rPr>
          <w:rFonts w:cstheme="minorHAnsi"/>
          <w:sz w:val="24"/>
          <w:szCs w:val="24"/>
        </w:rPr>
        <w:t>o</w:t>
      </w:r>
      <w:r w:rsidR="004A2269" w:rsidRPr="00594155">
        <w:rPr>
          <w:rFonts w:cstheme="minorHAnsi"/>
          <w:sz w:val="24"/>
          <w:szCs w:val="24"/>
        </w:rPr>
        <w:t>logia</w:t>
      </w:r>
      <w:r w:rsidR="00727662" w:rsidRPr="00594155">
        <w:rPr>
          <w:rFonts w:cstheme="minorHAnsi"/>
          <w:sz w:val="24"/>
          <w:szCs w:val="24"/>
        </w:rPr>
        <w:t>,</w:t>
      </w:r>
      <w:r w:rsidR="00A85D4B">
        <w:rPr>
          <w:rFonts w:cstheme="minorHAnsi"/>
          <w:sz w:val="24"/>
          <w:szCs w:val="24"/>
        </w:rPr>
        <w:t xml:space="preserve"> </w:t>
      </w:r>
      <w:r w:rsidR="00727662" w:rsidRPr="00594155">
        <w:rPr>
          <w:rFonts w:cstheme="minorHAnsi"/>
          <w:sz w:val="24"/>
          <w:szCs w:val="24"/>
        </w:rPr>
        <w:t xml:space="preserve">em Lisboa </w:t>
      </w:r>
      <w:r w:rsidR="004A2269" w:rsidRPr="00594155">
        <w:rPr>
          <w:rFonts w:cstheme="minorHAnsi"/>
          <w:sz w:val="24"/>
          <w:szCs w:val="24"/>
        </w:rPr>
        <w:t>(</w:t>
      </w:r>
      <w:r w:rsidR="00424D40">
        <w:rPr>
          <w:rFonts w:cstheme="minorHAnsi"/>
          <w:sz w:val="24"/>
          <w:szCs w:val="24"/>
        </w:rPr>
        <w:t>HISTORY, 2014; THE MARINE, 2003; MUSEU</w:t>
      </w:r>
      <w:r w:rsidR="00424D40" w:rsidRPr="00594155">
        <w:rPr>
          <w:rFonts w:cstheme="minorHAnsi"/>
          <w:sz w:val="24"/>
          <w:szCs w:val="24"/>
        </w:rPr>
        <w:t xml:space="preserve">, </w:t>
      </w:r>
      <w:r w:rsidR="00424D40">
        <w:rPr>
          <w:rFonts w:cstheme="minorHAnsi"/>
          <w:sz w:val="24"/>
          <w:szCs w:val="24"/>
        </w:rPr>
        <w:t xml:space="preserve">2017; </w:t>
      </w:r>
      <w:r w:rsidR="00424D40" w:rsidRPr="00424D40">
        <w:rPr>
          <w:rFonts w:cstheme="minorHAnsi"/>
          <w:sz w:val="24"/>
          <w:szCs w:val="24"/>
        </w:rPr>
        <w:t>MYSTERIES</w:t>
      </w:r>
      <w:r w:rsidR="000634C7">
        <w:rPr>
          <w:rFonts w:cstheme="minorHAnsi"/>
          <w:sz w:val="24"/>
          <w:szCs w:val="24"/>
        </w:rPr>
        <w:t>, 2003</w:t>
      </w:r>
      <w:r w:rsidR="00716240" w:rsidRPr="00594155">
        <w:rPr>
          <w:rFonts w:cstheme="minorHAnsi"/>
          <w:sz w:val="24"/>
          <w:szCs w:val="24"/>
        </w:rPr>
        <w:t>)</w:t>
      </w:r>
      <w:r w:rsidR="004A2269" w:rsidRPr="00594155">
        <w:rPr>
          <w:rFonts w:cstheme="minorHAnsi"/>
          <w:sz w:val="24"/>
          <w:szCs w:val="24"/>
        </w:rPr>
        <w:t xml:space="preserve">. </w:t>
      </w:r>
    </w:p>
    <w:p w14:paraId="2E3F84AA" w14:textId="3E29D0A6" w:rsidR="00051747" w:rsidRDefault="004A2269" w:rsidP="00F3458B">
      <w:pPr>
        <w:spacing w:after="120" w:line="360" w:lineRule="auto"/>
        <w:ind w:firstLine="1134"/>
        <w:jc w:val="both"/>
        <w:rPr>
          <w:rFonts w:cstheme="minorHAnsi"/>
          <w:sz w:val="24"/>
          <w:szCs w:val="24"/>
        </w:rPr>
      </w:pPr>
      <w:r w:rsidRPr="00594155">
        <w:rPr>
          <w:rFonts w:cstheme="minorHAnsi"/>
          <w:sz w:val="24"/>
          <w:szCs w:val="24"/>
        </w:rPr>
        <w:t>Em paralelo fo</w:t>
      </w:r>
      <w:r w:rsidR="00727662" w:rsidRPr="00594155">
        <w:rPr>
          <w:rFonts w:cstheme="minorHAnsi"/>
          <w:sz w:val="24"/>
          <w:szCs w:val="24"/>
        </w:rPr>
        <w:t>ram</w:t>
      </w:r>
      <w:r w:rsidRPr="00594155">
        <w:rPr>
          <w:rFonts w:cstheme="minorHAnsi"/>
          <w:sz w:val="24"/>
          <w:szCs w:val="24"/>
        </w:rPr>
        <w:t xml:space="preserve"> </w:t>
      </w:r>
      <w:r w:rsidR="0077046E">
        <w:rPr>
          <w:rFonts w:cstheme="minorHAnsi"/>
          <w:sz w:val="24"/>
          <w:szCs w:val="24"/>
        </w:rPr>
        <w:t xml:space="preserve">igualmente </w:t>
      </w:r>
      <w:r w:rsidRPr="00594155">
        <w:rPr>
          <w:rFonts w:cstheme="minorHAnsi"/>
          <w:sz w:val="24"/>
          <w:szCs w:val="24"/>
        </w:rPr>
        <w:t>feita</w:t>
      </w:r>
      <w:r w:rsidR="00727662" w:rsidRPr="00594155">
        <w:rPr>
          <w:rFonts w:cstheme="minorHAnsi"/>
          <w:sz w:val="24"/>
          <w:szCs w:val="24"/>
        </w:rPr>
        <w:t>s</w:t>
      </w:r>
      <w:r w:rsidRPr="00594155">
        <w:rPr>
          <w:rFonts w:cstheme="minorHAnsi"/>
          <w:sz w:val="24"/>
          <w:szCs w:val="24"/>
        </w:rPr>
        <w:t xml:space="preserve"> pesquisa</w:t>
      </w:r>
      <w:r w:rsidR="00727662" w:rsidRPr="00594155">
        <w:rPr>
          <w:rFonts w:cstheme="minorHAnsi"/>
          <w:sz w:val="24"/>
          <w:szCs w:val="24"/>
        </w:rPr>
        <w:t>s</w:t>
      </w:r>
      <w:r w:rsidR="0077046E">
        <w:rPr>
          <w:rFonts w:cstheme="minorHAnsi"/>
          <w:sz w:val="24"/>
          <w:szCs w:val="24"/>
        </w:rPr>
        <w:t xml:space="preserve"> </w:t>
      </w:r>
      <w:r w:rsidR="00B90C53" w:rsidRPr="00594155">
        <w:rPr>
          <w:rFonts w:cstheme="minorHAnsi"/>
          <w:sz w:val="24"/>
          <w:szCs w:val="24"/>
        </w:rPr>
        <w:t xml:space="preserve">bibliográficas </w:t>
      </w:r>
      <w:r w:rsidRPr="00594155">
        <w:rPr>
          <w:rFonts w:cstheme="minorHAnsi"/>
          <w:sz w:val="24"/>
          <w:szCs w:val="24"/>
        </w:rPr>
        <w:t xml:space="preserve">em publicações infantis </w:t>
      </w:r>
      <w:r w:rsidR="00AD1C05" w:rsidRPr="00594155">
        <w:rPr>
          <w:rFonts w:cstheme="minorHAnsi"/>
          <w:sz w:val="24"/>
          <w:szCs w:val="24"/>
        </w:rPr>
        <w:t xml:space="preserve">como </w:t>
      </w:r>
      <w:r w:rsidRPr="00594155">
        <w:rPr>
          <w:rFonts w:cstheme="minorHAnsi"/>
          <w:sz w:val="24"/>
          <w:szCs w:val="24"/>
        </w:rPr>
        <w:t xml:space="preserve">a publicação do Centro de Arqueologia Subaquática da Catalunha (CASC) </w:t>
      </w:r>
      <w:r w:rsidR="00B90C53" w:rsidRPr="00594155">
        <w:rPr>
          <w:rFonts w:cstheme="minorHAnsi"/>
          <w:sz w:val="24"/>
          <w:szCs w:val="24"/>
        </w:rPr>
        <w:t xml:space="preserve">intitulada </w:t>
      </w:r>
      <w:proofErr w:type="spellStart"/>
      <w:r w:rsidR="007A436F" w:rsidRPr="00594155">
        <w:rPr>
          <w:rFonts w:cstheme="minorHAnsi"/>
          <w:sz w:val="24"/>
          <w:szCs w:val="24"/>
        </w:rPr>
        <w:t>Còmic</w:t>
      </w:r>
      <w:r w:rsidR="007A436F" w:rsidRPr="00594155">
        <w:rPr>
          <w:rFonts w:cstheme="minorHAnsi"/>
          <w:i/>
          <w:sz w:val="24"/>
          <w:szCs w:val="24"/>
        </w:rPr>
        <w:t>Culip</w:t>
      </w:r>
      <w:proofErr w:type="spellEnd"/>
      <w:r w:rsidR="007A436F" w:rsidRPr="00594155">
        <w:rPr>
          <w:rFonts w:cstheme="minorHAnsi"/>
          <w:i/>
          <w:sz w:val="24"/>
          <w:szCs w:val="24"/>
        </w:rPr>
        <w:t xml:space="preserve"> – IV. </w:t>
      </w:r>
      <w:proofErr w:type="spellStart"/>
      <w:r w:rsidR="007A436F" w:rsidRPr="00594155">
        <w:rPr>
          <w:rFonts w:cstheme="minorHAnsi"/>
          <w:i/>
          <w:sz w:val="24"/>
          <w:szCs w:val="24"/>
        </w:rPr>
        <w:t>UnvaixellRomáen</w:t>
      </w:r>
      <w:proofErr w:type="spellEnd"/>
      <w:r w:rsidR="007A436F" w:rsidRPr="00594155">
        <w:rPr>
          <w:rFonts w:cstheme="minorHAnsi"/>
          <w:i/>
          <w:sz w:val="24"/>
          <w:szCs w:val="24"/>
        </w:rPr>
        <w:t xml:space="preserve"> el </w:t>
      </w:r>
      <w:proofErr w:type="spellStart"/>
      <w:r w:rsidR="007A436F" w:rsidRPr="00594155">
        <w:rPr>
          <w:rFonts w:cstheme="minorHAnsi"/>
          <w:i/>
          <w:sz w:val="24"/>
          <w:szCs w:val="24"/>
        </w:rPr>
        <w:t>Cap</w:t>
      </w:r>
      <w:proofErr w:type="spellEnd"/>
      <w:r w:rsidR="007A436F" w:rsidRPr="00594155">
        <w:rPr>
          <w:rFonts w:cstheme="minorHAnsi"/>
          <w:i/>
          <w:sz w:val="24"/>
          <w:szCs w:val="24"/>
        </w:rPr>
        <w:t xml:space="preserve"> de </w:t>
      </w:r>
      <w:proofErr w:type="spellStart"/>
      <w:r w:rsidR="007A436F" w:rsidRPr="00594155">
        <w:rPr>
          <w:rFonts w:cstheme="minorHAnsi"/>
          <w:i/>
          <w:sz w:val="24"/>
          <w:szCs w:val="24"/>
        </w:rPr>
        <w:t>Creus</w:t>
      </w:r>
      <w:proofErr w:type="spellEnd"/>
      <w:r w:rsidR="00B90C53" w:rsidRPr="00594155">
        <w:rPr>
          <w:rFonts w:cstheme="minorHAnsi"/>
          <w:sz w:val="24"/>
          <w:szCs w:val="24"/>
        </w:rPr>
        <w:t xml:space="preserve"> (</w:t>
      </w:r>
      <w:r w:rsidR="0071333E" w:rsidRPr="00594155">
        <w:rPr>
          <w:rFonts w:cstheme="minorHAnsi"/>
          <w:sz w:val="24"/>
          <w:szCs w:val="24"/>
        </w:rPr>
        <w:t>NIETO</w:t>
      </w:r>
      <w:r w:rsidR="007A436F" w:rsidRPr="00594155">
        <w:rPr>
          <w:rFonts w:cstheme="minorHAnsi"/>
          <w:sz w:val="24"/>
          <w:szCs w:val="24"/>
        </w:rPr>
        <w:t xml:space="preserve">, </w:t>
      </w:r>
      <w:r w:rsidR="00716240" w:rsidRPr="00594155">
        <w:rPr>
          <w:rFonts w:cstheme="minorHAnsi"/>
          <w:sz w:val="24"/>
          <w:szCs w:val="24"/>
        </w:rPr>
        <w:t>1994</w:t>
      </w:r>
      <w:r w:rsidR="007A436F" w:rsidRPr="00594155">
        <w:rPr>
          <w:rFonts w:cstheme="minorHAnsi"/>
          <w:sz w:val="24"/>
          <w:szCs w:val="24"/>
        </w:rPr>
        <w:t xml:space="preserve">) </w:t>
      </w:r>
      <w:r w:rsidR="00AD1C05" w:rsidRPr="00594155">
        <w:rPr>
          <w:rFonts w:cstheme="minorHAnsi"/>
          <w:sz w:val="24"/>
          <w:szCs w:val="24"/>
        </w:rPr>
        <w:t>que tem como mensagem a</w:t>
      </w:r>
      <w:r w:rsidRPr="00594155">
        <w:rPr>
          <w:rFonts w:cstheme="minorHAnsi"/>
          <w:sz w:val="24"/>
          <w:szCs w:val="24"/>
        </w:rPr>
        <w:t xml:space="preserve"> sensibilização para o </w:t>
      </w:r>
      <w:r w:rsidR="00210D3C">
        <w:rPr>
          <w:rFonts w:cstheme="minorHAnsi"/>
          <w:sz w:val="24"/>
          <w:szCs w:val="24"/>
        </w:rPr>
        <w:t>patrimônio</w:t>
      </w:r>
      <w:r w:rsidR="00B90C53" w:rsidRPr="00594155">
        <w:rPr>
          <w:rFonts w:cstheme="minorHAnsi"/>
          <w:sz w:val="24"/>
          <w:szCs w:val="24"/>
        </w:rPr>
        <w:t xml:space="preserve"> arqueológico subaquático com exemplos de jogos. Foi também essencial a inspiração da</w:t>
      </w:r>
      <w:r w:rsidR="00594155" w:rsidRPr="00594155">
        <w:rPr>
          <w:rFonts w:cstheme="minorHAnsi"/>
          <w:sz w:val="24"/>
          <w:szCs w:val="24"/>
        </w:rPr>
        <w:t>da</w:t>
      </w:r>
      <w:r w:rsidR="00B90C53" w:rsidRPr="00594155">
        <w:rPr>
          <w:rFonts w:cstheme="minorHAnsi"/>
          <w:sz w:val="24"/>
          <w:szCs w:val="24"/>
        </w:rPr>
        <w:t xml:space="preserve"> pela</w:t>
      </w:r>
      <w:r w:rsidRPr="00594155">
        <w:rPr>
          <w:rFonts w:cstheme="minorHAnsi"/>
          <w:sz w:val="24"/>
          <w:szCs w:val="24"/>
        </w:rPr>
        <w:t xml:space="preserve"> revista francesa </w:t>
      </w:r>
      <w:proofErr w:type="spellStart"/>
      <w:r w:rsidR="007A436F" w:rsidRPr="00594155">
        <w:rPr>
          <w:rFonts w:cstheme="minorHAnsi"/>
          <w:i/>
          <w:sz w:val="24"/>
          <w:szCs w:val="24"/>
        </w:rPr>
        <w:t>Arkeojunior</w:t>
      </w:r>
      <w:proofErr w:type="spellEnd"/>
      <w:r w:rsidR="00AD1C05" w:rsidRPr="00594155">
        <w:rPr>
          <w:rFonts w:cstheme="minorHAnsi"/>
          <w:sz w:val="24"/>
          <w:szCs w:val="24"/>
        </w:rPr>
        <w:t xml:space="preserve"> </w:t>
      </w:r>
      <w:r w:rsidR="00884B86">
        <w:rPr>
          <w:rFonts w:cstheme="minorHAnsi"/>
          <w:sz w:val="24"/>
          <w:szCs w:val="24"/>
        </w:rPr>
        <w:t>(2002, 2003 e 2004)</w:t>
      </w:r>
      <w:r w:rsidR="00CC2C7D">
        <w:rPr>
          <w:rFonts w:cstheme="minorHAnsi"/>
          <w:sz w:val="24"/>
          <w:szCs w:val="24"/>
        </w:rPr>
        <w:t>,</w:t>
      </w:r>
      <w:r w:rsidR="00884B86">
        <w:rPr>
          <w:rFonts w:cstheme="minorHAnsi"/>
          <w:sz w:val="24"/>
          <w:szCs w:val="24"/>
        </w:rPr>
        <w:t xml:space="preserve"> </w:t>
      </w:r>
      <w:r w:rsidR="00AD1C05" w:rsidRPr="00594155">
        <w:rPr>
          <w:rFonts w:cstheme="minorHAnsi"/>
          <w:sz w:val="24"/>
          <w:szCs w:val="24"/>
        </w:rPr>
        <w:t>dedicada inteiramente à divulgação infanto</w:t>
      </w:r>
      <w:r w:rsidR="00736C97">
        <w:rPr>
          <w:rFonts w:cstheme="minorHAnsi"/>
          <w:sz w:val="24"/>
          <w:szCs w:val="24"/>
        </w:rPr>
        <w:t>-</w:t>
      </w:r>
      <w:r w:rsidR="00AD1C05" w:rsidRPr="00594155">
        <w:rPr>
          <w:rFonts w:cstheme="minorHAnsi"/>
          <w:sz w:val="24"/>
          <w:szCs w:val="24"/>
        </w:rPr>
        <w:t xml:space="preserve">juvenil </w:t>
      </w:r>
      <w:r w:rsidRPr="00594155">
        <w:rPr>
          <w:rFonts w:cstheme="minorHAnsi"/>
          <w:sz w:val="24"/>
          <w:szCs w:val="24"/>
        </w:rPr>
        <w:t>que continha</w:t>
      </w:r>
      <w:r w:rsidR="00505E7F" w:rsidRPr="00594155">
        <w:rPr>
          <w:rFonts w:cstheme="minorHAnsi"/>
          <w:sz w:val="24"/>
          <w:szCs w:val="24"/>
        </w:rPr>
        <w:t>,</w:t>
      </w:r>
      <w:r w:rsidR="00AD1C05" w:rsidRPr="00594155">
        <w:rPr>
          <w:rFonts w:cstheme="minorHAnsi"/>
          <w:sz w:val="24"/>
          <w:szCs w:val="24"/>
        </w:rPr>
        <w:t xml:space="preserve"> além de</w:t>
      </w:r>
      <w:r w:rsidRPr="00594155">
        <w:rPr>
          <w:rFonts w:cstheme="minorHAnsi"/>
          <w:sz w:val="24"/>
          <w:szCs w:val="24"/>
        </w:rPr>
        <w:t xml:space="preserve"> informação</w:t>
      </w:r>
      <w:r w:rsidR="00090AF2">
        <w:rPr>
          <w:rFonts w:cstheme="minorHAnsi"/>
          <w:sz w:val="24"/>
          <w:szCs w:val="24"/>
        </w:rPr>
        <w:t xml:space="preserve"> </w:t>
      </w:r>
      <w:r w:rsidR="00273BC0" w:rsidRPr="00594155">
        <w:rPr>
          <w:rFonts w:cstheme="minorHAnsi"/>
          <w:sz w:val="24"/>
          <w:szCs w:val="24"/>
        </w:rPr>
        <w:t>sobre arqueologia</w:t>
      </w:r>
      <w:r w:rsidR="00505E7F" w:rsidRPr="00594155">
        <w:rPr>
          <w:rFonts w:cstheme="minorHAnsi"/>
          <w:sz w:val="24"/>
          <w:szCs w:val="24"/>
        </w:rPr>
        <w:t>,</w:t>
      </w:r>
      <w:r w:rsidR="00090AF2">
        <w:rPr>
          <w:rFonts w:cstheme="minorHAnsi"/>
          <w:sz w:val="24"/>
          <w:szCs w:val="24"/>
        </w:rPr>
        <w:t xml:space="preserve"> </w:t>
      </w:r>
      <w:r w:rsidR="00AD1C05" w:rsidRPr="00594155">
        <w:rPr>
          <w:rFonts w:cstheme="minorHAnsi"/>
          <w:sz w:val="24"/>
          <w:szCs w:val="24"/>
        </w:rPr>
        <w:t xml:space="preserve">vários modelos de </w:t>
      </w:r>
      <w:r w:rsidRPr="00594155">
        <w:rPr>
          <w:rFonts w:cstheme="minorHAnsi"/>
          <w:sz w:val="24"/>
          <w:szCs w:val="24"/>
        </w:rPr>
        <w:t xml:space="preserve">jogos </w:t>
      </w:r>
      <w:r w:rsidR="00AD1C05" w:rsidRPr="00594155">
        <w:rPr>
          <w:rFonts w:cstheme="minorHAnsi"/>
          <w:sz w:val="24"/>
          <w:szCs w:val="24"/>
        </w:rPr>
        <w:t xml:space="preserve">que poderiam ser adaptados. Serviu </w:t>
      </w:r>
      <w:r w:rsidR="00594155" w:rsidRPr="00594155">
        <w:rPr>
          <w:rFonts w:cstheme="minorHAnsi"/>
          <w:sz w:val="24"/>
          <w:szCs w:val="24"/>
        </w:rPr>
        <w:t>ainda</w:t>
      </w:r>
      <w:r w:rsidR="00090AF2">
        <w:rPr>
          <w:rFonts w:cstheme="minorHAnsi"/>
          <w:sz w:val="24"/>
          <w:szCs w:val="24"/>
        </w:rPr>
        <w:t xml:space="preserve"> </w:t>
      </w:r>
      <w:r w:rsidR="00AD1C05" w:rsidRPr="00594155">
        <w:rPr>
          <w:rFonts w:cstheme="minorHAnsi"/>
          <w:sz w:val="24"/>
          <w:szCs w:val="24"/>
        </w:rPr>
        <w:t xml:space="preserve">de base para </w:t>
      </w:r>
      <w:r w:rsidR="00736C97">
        <w:rPr>
          <w:rFonts w:cstheme="minorHAnsi"/>
          <w:sz w:val="24"/>
          <w:szCs w:val="24"/>
        </w:rPr>
        <w:t>esta</w:t>
      </w:r>
      <w:r w:rsidR="00AD1C05" w:rsidRPr="00594155">
        <w:rPr>
          <w:rFonts w:cstheme="minorHAnsi"/>
          <w:sz w:val="24"/>
          <w:szCs w:val="24"/>
        </w:rPr>
        <w:t xml:space="preserve"> </w:t>
      </w:r>
      <w:r w:rsidR="00736C97">
        <w:rPr>
          <w:rFonts w:cstheme="minorHAnsi"/>
          <w:sz w:val="24"/>
          <w:szCs w:val="24"/>
        </w:rPr>
        <w:t>a definição de</w:t>
      </w:r>
      <w:r w:rsidR="00AD1C05" w:rsidRPr="00594155">
        <w:rPr>
          <w:rFonts w:cstheme="minorHAnsi"/>
          <w:sz w:val="24"/>
          <w:szCs w:val="24"/>
        </w:rPr>
        <w:t xml:space="preserve"> conteúdos do </w:t>
      </w:r>
      <w:r w:rsidR="00C130B6">
        <w:rPr>
          <w:rFonts w:cstheme="minorHAnsi"/>
          <w:sz w:val="24"/>
          <w:szCs w:val="24"/>
        </w:rPr>
        <w:t>website</w:t>
      </w:r>
      <w:r w:rsidR="00273BC0" w:rsidRPr="00594155">
        <w:rPr>
          <w:rFonts w:cstheme="minorHAnsi"/>
          <w:sz w:val="24"/>
          <w:szCs w:val="24"/>
        </w:rPr>
        <w:t xml:space="preserve"> a publicação “Arqueologia”</w:t>
      </w:r>
      <w:r w:rsidR="00736C97">
        <w:rPr>
          <w:rFonts w:cstheme="minorHAnsi"/>
          <w:sz w:val="24"/>
          <w:szCs w:val="24"/>
        </w:rPr>
        <w:t>,</w:t>
      </w:r>
      <w:r w:rsidR="00273BC0" w:rsidRPr="00594155">
        <w:rPr>
          <w:rFonts w:cstheme="minorHAnsi"/>
          <w:sz w:val="24"/>
          <w:szCs w:val="24"/>
        </w:rPr>
        <w:t xml:space="preserve"> da Enciclo</w:t>
      </w:r>
      <w:r w:rsidR="00090AF2">
        <w:rPr>
          <w:rFonts w:cstheme="minorHAnsi"/>
          <w:sz w:val="24"/>
          <w:szCs w:val="24"/>
        </w:rPr>
        <w:t>pédia Visual (</w:t>
      </w:r>
      <w:r w:rsidR="0071333E">
        <w:rPr>
          <w:rFonts w:cstheme="minorHAnsi"/>
          <w:sz w:val="24"/>
          <w:szCs w:val="24"/>
        </w:rPr>
        <w:t>KINDERSLEY</w:t>
      </w:r>
      <w:r w:rsidR="00090AF2">
        <w:rPr>
          <w:rFonts w:cstheme="minorHAnsi"/>
          <w:sz w:val="24"/>
          <w:szCs w:val="24"/>
        </w:rPr>
        <w:t>, 1997)</w:t>
      </w:r>
      <w:r w:rsidR="00273BC0" w:rsidRPr="00594155">
        <w:rPr>
          <w:rFonts w:cstheme="minorHAnsi"/>
          <w:sz w:val="24"/>
          <w:szCs w:val="24"/>
        </w:rPr>
        <w:t xml:space="preserve"> que</w:t>
      </w:r>
      <w:r w:rsidR="00090AF2">
        <w:rPr>
          <w:rFonts w:cstheme="minorHAnsi"/>
          <w:sz w:val="24"/>
          <w:szCs w:val="24"/>
        </w:rPr>
        <w:t>,</w:t>
      </w:r>
      <w:r w:rsidR="00273BC0" w:rsidRPr="00594155">
        <w:rPr>
          <w:rFonts w:cstheme="minorHAnsi"/>
          <w:sz w:val="24"/>
          <w:szCs w:val="24"/>
        </w:rPr>
        <w:t xml:space="preserve"> de um modo estruturado</w:t>
      </w:r>
      <w:r w:rsidR="00090AF2">
        <w:rPr>
          <w:rFonts w:cstheme="minorHAnsi"/>
          <w:sz w:val="24"/>
          <w:szCs w:val="24"/>
        </w:rPr>
        <w:t>,</w:t>
      </w:r>
      <w:r w:rsidR="00273BC0" w:rsidRPr="00594155">
        <w:rPr>
          <w:rFonts w:cstheme="minorHAnsi"/>
          <w:sz w:val="24"/>
          <w:szCs w:val="24"/>
        </w:rPr>
        <w:t xml:space="preserve"> </w:t>
      </w:r>
      <w:r w:rsidR="00594155" w:rsidRPr="00594155">
        <w:rPr>
          <w:rFonts w:cstheme="minorHAnsi"/>
          <w:sz w:val="24"/>
          <w:szCs w:val="24"/>
        </w:rPr>
        <w:t xml:space="preserve">forneceu </w:t>
      </w:r>
      <w:r w:rsidR="00273BC0" w:rsidRPr="00594155">
        <w:rPr>
          <w:rFonts w:cstheme="minorHAnsi"/>
          <w:sz w:val="24"/>
          <w:szCs w:val="24"/>
        </w:rPr>
        <w:t>vários exemplos de como adaptar linguagens e explicar conceitos próprios da arqueologia</w:t>
      </w:r>
      <w:r w:rsidR="00736C97">
        <w:rPr>
          <w:rFonts w:cstheme="minorHAnsi"/>
          <w:sz w:val="24"/>
          <w:szCs w:val="24"/>
        </w:rPr>
        <w:t xml:space="preserve"> aos jovens</w:t>
      </w:r>
      <w:r w:rsidR="00273BC0" w:rsidRPr="00594155">
        <w:rPr>
          <w:rFonts w:cstheme="minorHAnsi"/>
          <w:sz w:val="24"/>
          <w:szCs w:val="24"/>
        </w:rPr>
        <w:t>.</w:t>
      </w:r>
    </w:p>
    <w:p w14:paraId="0808CC1D" w14:textId="7EB95C25" w:rsidR="0062142A" w:rsidRDefault="00273BC0" w:rsidP="00F3458B">
      <w:pPr>
        <w:spacing w:after="120" w:line="360" w:lineRule="auto"/>
        <w:ind w:firstLine="1134"/>
        <w:jc w:val="both"/>
        <w:rPr>
          <w:rFonts w:cstheme="minorHAnsi"/>
          <w:sz w:val="24"/>
          <w:szCs w:val="24"/>
        </w:rPr>
      </w:pPr>
      <w:r>
        <w:rPr>
          <w:rFonts w:cstheme="minorHAnsi"/>
          <w:sz w:val="24"/>
          <w:szCs w:val="24"/>
        </w:rPr>
        <w:t>Além das referência</w:t>
      </w:r>
      <w:r w:rsidR="00714070">
        <w:rPr>
          <w:rFonts w:cstheme="minorHAnsi"/>
          <w:sz w:val="24"/>
          <w:szCs w:val="24"/>
        </w:rPr>
        <w:t>s</w:t>
      </w:r>
      <w:r>
        <w:rPr>
          <w:rFonts w:cstheme="minorHAnsi"/>
          <w:sz w:val="24"/>
          <w:szCs w:val="24"/>
        </w:rPr>
        <w:t xml:space="preserve"> bibliográficas cont</w:t>
      </w:r>
      <w:r w:rsidR="0062142A">
        <w:rPr>
          <w:rFonts w:cstheme="minorHAnsi"/>
          <w:sz w:val="24"/>
          <w:szCs w:val="24"/>
        </w:rPr>
        <w:t>a</w:t>
      </w:r>
      <w:r w:rsidR="00051747">
        <w:rPr>
          <w:rFonts w:cstheme="minorHAnsi"/>
          <w:sz w:val="24"/>
          <w:szCs w:val="24"/>
        </w:rPr>
        <w:t>mos</w:t>
      </w:r>
      <w:r>
        <w:rPr>
          <w:rFonts w:cstheme="minorHAnsi"/>
          <w:sz w:val="24"/>
          <w:szCs w:val="24"/>
        </w:rPr>
        <w:t xml:space="preserve"> também com a formação </w:t>
      </w:r>
      <w:r w:rsidR="00714070">
        <w:rPr>
          <w:rFonts w:cstheme="minorHAnsi"/>
          <w:sz w:val="24"/>
          <w:szCs w:val="24"/>
        </w:rPr>
        <w:t xml:space="preserve">específica </w:t>
      </w:r>
      <w:r w:rsidR="00A019A1">
        <w:rPr>
          <w:rFonts w:cstheme="minorHAnsi"/>
          <w:sz w:val="24"/>
          <w:szCs w:val="24"/>
        </w:rPr>
        <w:t>obtida em</w:t>
      </w:r>
      <w:r w:rsidR="00714070">
        <w:rPr>
          <w:rFonts w:cstheme="minorHAnsi"/>
          <w:sz w:val="24"/>
          <w:szCs w:val="24"/>
        </w:rPr>
        <w:t xml:space="preserve"> 2005 </w:t>
      </w:r>
      <w:r w:rsidR="00A019A1">
        <w:rPr>
          <w:rFonts w:cstheme="minorHAnsi"/>
          <w:sz w:val="24"/>
          <w:szCs w:val="24"/>
        </w:rPr>
        <w:t>sobre a</w:t>
      </w:r>
      <w:r w:rsidR="00090AF2">
        <w:rPr>
          <w:rFonts w:cstheme="minorHAnsi"/>
          <w:sz w:val="24"/>
          <w:szCs w:val="24"/>
        </w:rPr>
        <w:t xml:space="preserve"> </w:t>
      </w:r>
      <w:r w:rsidR="00A019A1">
        <w:rPr>
          <w:rFonts w:cstheme="minorHAnsi"/>
          <w:sz w:val="24"/>
          <w:szCs w:val="24"/>
        </w:rPr>
        <w:t>construção de</w:t>
      </w:r>
      <w:r w:rsidR="00714070">
        <w:rPr>
          <w:rFonts w:cstheme="minorHAnsi"/>
          <w:sz w:val="24"/>
          <w:szCs w:val="24"/>
        </w:rPr>
        <w:t xml:space="preserve"> </w:t>
      </w:r>
      <w:r w:rsidR="00C130B6">
        <w:rPr>
          <w:rFonts w:cstheme="minorHAnsi"/>
          <w:sz w:val="24"/>
          <w:szCs w:val="24"/>
        </w:rPr>
        <w:t>website</w:t>
      </w:r>
      <w:r w:rsidR="00714070">
        <w:rPr>
          <w:rFonts w:cstheme="minorHAnsi"/>
          <w:sz w:val="24"/>
          <w:szCs w:val="24"/>
        </w:rPr>
        <w:t xml:space="preserve">s intitulada </w:t>
      </w:r>
      <w:r w:rsidR="00714070" w:rsidRPr="00714070">
        <w:rPr>
          <w:rFonts w:cstheme="minorHAnsi"/>
          <w:sz w:val="24"/>
          <w:szCs w:val="24"/>
        </w:rPr>
        <w:t>“Atelier Multimédia e Divulgação em Museus”</w:t>
      </w:r>
      <w:r w:rsidR="00714070">
        <w:rPr>
          <w:rFonts w:cstheme="minorHAnsi"/>
          <w:sz w:val="24"/>
          <w:szCs w:val="24"/>
        </w:rPr>
        <w:t>, promovida pela Dire</w:t>
      </w:r>
      <w:r w:rsidR="00714070" w:rsidRPr="00714070">
        <w:rPr>
          <w:rFonts w:cstheme="minorHAnsi"/>
          <w:sz w:val="24"/>
          <w:szCs w:val="24"/>
        </w:rPr>
        <w:t>ção Regional da Cultura dos Açores</w:t>
      </w:r>
      <w:r w:rsidR="00A85D4B">
        <w:rPr>
          <w:rFonts w:cstheme="minorHAnsi"/>
          <w:sz w:val="24"/>
          <w:szCs w:val="24"/>
        </w:rPr>
        <w:t xml:space="preserve"> </w:t>
      </w:r>
      <w:r w:rsidR="001F4682">
        <w:rPr>
          <w:rFonts w:cstheme="minorHAnsi"/>
          <w:sz w:val="24"/>
          <w:szCs w:val="24"/>
        </w:rPr>
        <w:t>(</w:t>
      </w:r>
      <w:proofErr w:type="spellStart"/>
      <w:r w:rsidR="001F4682">
        <w:rPr>
          <w:rFonts w:cstheme="minorHAnsi"/>
          <w:sz w:val="24"/>
          <w:szCs w:val="24"/>
        </w:rPr>
        <w:t>DRaC</w:t>
      </w:r>
      <w:proofErr w:type="spellEnd"/>
      <w:r w:rsidR="001F4682">
        <w:rPr>
          <w:rFonts w:cstheme="minorHAnsi"/>
          <w:sz w:val="24"/>
          <w:szCs w:val="24"/>
        </w:rPr>
        <w:t xml:space="preserve">) </w:t>
      </w:r>
      <w:r w:rsidR="00714070">
        <w:rPr>
          <w:rFonts w:cstheme="minorHAnsi"/>
          <w:sz w:val="24"/>
          <w:szCs w:val="24"/>
        </w:rPr>
        <w:t xml:space="preserve">e ministrada pelo Museu Nacional da Arqueologia. Esta formação foi essencial para que se conseguisse alcançar uma boa estruturação de conteúdos </w:t>
      </w:r>
      <w:r w:rsidR="00A019A1">
        <w:rPr>
          <w:rFonts w:cstheme="minorHAnsi"/>
          <w:sz w:val="24"/>
          <w:szCs w:val="24"/>
        </w:rPr>
        <w:t xml:space="preserve">para o </w:t>
      </w:r>
      <w:r w:rsidR="00C130B6">
        <w:rPr>
          <w:rFonts w:cstheme="minorHAnsi"/>
          <w:sz w:val="24"/>
          <w:szCs w:val="24"/>
        </w:rPr>
        <w:t>website</w:t>
      </w:r>
      <w:r w:rsidR="00A019A1">
        <w:rPr>
          <w:rFonts w:cstheme="minorHAnsi"/>
          <w:sz w:val="24"/>
          <w:szCs w:val="24"/>
        </w:rPr>
        <w:t xml:space="preserve"> </w:t>
      </w:r>
      <w:r w:rsidR="00714070" w:rsidRPr="0098784E">
        <w:rPr>
          <w:rFonts w:cstheme="minorHAnsi"/>
          <w:sz w:val="24"/>
          <w:szCs w:val="24"/>
        </w:rPr>
        <w:t>e</w:t>
      </w:r>
      <w:r w:rsidR="00505E7F" w:rsidRPr="0098784E">
        <w:rPr>
          <w:rFonts w:cstheme="minorHAnsi"/>
          <w:sz w:val="24"/>
          <w:szCs w:val="24"/>
        </w:rPr>
        <w:t xml:space="preserve"> para a</w:t>
      </w:r>
      <w:r w:rsidR="00714070" w:rsidRPr="0098784E">
        <w:rPr>
          <w:rFonts w:cstheme="minorHAnsi"/>
          <w:sz w:val="24"/>
          <w:szCs w:val="24"/>
        </w:rPr>
        <w:t xml:space="preserve"> elaboração </w:t>
      </w:r>
      <w:r w:rsidR="00505E7F" w:rsidRPr="0098784E">
        <w:rPr>
          <w:rFonts w:cstheme="minorHAnsi"/>
          <w:sz w:val="24"/>
          <w:szCs w:val="24"/>
        </w:rPr>
        <w:t xml:space="preserve">de um </w:t>
      </w:r>
      <w:r w:rsidR="00714070" w:rsidRPr="0098784E">
        <w:rPr>
          <w:rFonts w:cstheme="minorHAnsi"/>
          <w:sz w:val="24"/>
          <w:szCs w:val="24"/>
        </w:rPr>
        <w:t>dossier/gui</w:t>
      </w:r>
      <w:r w:rsidR="0062142A">
        <w:rPr>
          <w:rFonts w:cstheme="minorHAnsi"/>
          <w:sz w:val="24"/>
          <w:szCs w:val="24"/>
        </w:rPr>
        <w:t>a</w:t>
      </w:r>
      <w:r w:rsidR="00714070" w:rsidRPr="0098784E">
        <w:rPr>
          <w:rFonts w:cstheme="minorHAnsi"/>
          <w:sz w:val="24"/>
          <w:szCs w:val="24"/>
        </w:rPr>
        <w:t xml:space="preserve"> que deu posteriormente lugar à execução do projeto. A equ</w:t>
      </w:r>
      <w:r w:rsidR="00A019A1" w:rsidRPr="0098784E">
        <w:rPr>
          <w:rFonts w:cstheme="minorHAnsi"/>
          <w:sz w:val="24"/>
          <w:szCs w:val="24"/>
        </w:rPr>
        <w:t>ip</w:t>
      </w:r>
      <w:r w:rsidR="0062142A">
        <w:rPr>
          <w:rFonts w:cstheme="minorHAnsi"/>
          <w:sz w:val="24"/>
          <w:szCs w:val="24"/>
        </w:rPr>
        <w:t>e</w:t>
      </w:r>
      <w:r w:rsidR="00A019A1" w:rsidRPr="0098784E">
        <w:rPr>
          <w:rFonts w:cstheme="minorHAnsi"/>
          <w:sz w:val="24"/>
          <w:szCs w:val="24"/>
        </w:rPr>
        <w:t xml:space="preserve"> envolvida n</w:t>
      </w:r>
      <w:r w:rsidR="0098784E" w:rsidRPr="0098784E">
        <w:rPr>
          <w:rFonts w:cstheme="minorHAnsi"/>
          <w:sz w:val="24"/>
          <w:szCs w:val="24"/>
        </w:rPr>
        <w:t xml:space="preserve">a </w:t>
      </w:r>
      <w:r w:rsidR="00595267" w:rsidRPr="0098784E">
        <w:rPr>
          <w:rFonts w:cstheme="minorHAnsi"/>
          <w:sz w:val="24"/>
          <w:szCs w:val="24"/>
        </w:rPr>
        <w:t>construção d</w:t>
      </w:r>
      <w:r w:rsidR="0098784E" w:rsidRPr="0098784E">
        <w:rPr>
          <w:rFonts w:cstheme="minorHAnsi"/>
          <w:sz w:val="24"/>
          <w:szCs w:val="24"/>
        </w:rPr>
        <w:t>este</w:t>
      </w:r>
      <w:r w:rsidR="00595267" w:rsidRPr="0098784E">
        <w:rPr>
          <w:rFonts w:cstheme="minorHAnsi"/>
          <w:sz w:val="24"/>
          <w:szCs w:val="24"/>
        </w:rPr>
        <w:t xml:space="preserve"> </w:t>
      </w:r>
      <w:r w:rsidR="00C130B6">
        <w:rPr>
          <w:rFonts w:cstheme="minorHAnsi"/>
          <w:sz w:val="24"/>
          <w:szCs w:val="24"/>
        </w:rPr>
        <w:t>website</w:t>
      </w:r>
      <w:r w:rsidR="00595267" w:rsidRPr="0098784E">
        <w:rPr>
          <w:rFonts w:cstheme="minorHAnsi"/>
          <w:sz w:val="24"/>
          <w:szCs w:val="24"/>
        </w:rPr>
        <w:t xml:space="preserve"> </w:t>
      </w:r>
      <w:r w:rsidR="0071272C" w:rsidRPr="0098784E">
        <w:rPr>
          <w:rFonts w:cstheme="minorHAnsi"/>
          <w:sz w:val="24"/>
          <w:szCs w:val="24"/>
        </w:rPr>
        <w:t>co</w:t>
      </w:r>
      <w:r w:rsidR="00714070" w:rsidRPr="0098784E">
        <w:rPr>
          <w:rFonts w:cstheme="minorHAnsi"/>
          <w:sz w:val="24"/>
          <w:szCs w:val="24"/>
        </w:rPr>
        <w:t xml:space="preserve">ntou com a </w:t>
      </w:r>
      <w:r w:rsidR="0098784E" w:rsidRPr="0098784E">
        <w:rPr>
          <w:rFonts w:cstheme="minorHAnsi"/>
          <w:sz w:val="24"/>
          <w:szCs w:val="24"/>
        </w:rPr>
        <w:t>autora deste artigo</w:t>
      </w:r>
      <w:r w:rsidR="00090AF2">
        <w:rPr>
          <w:rFonts w:cstheme="minorHAnsi"/>
          <w:sz w:val="24"/>
          <w:szCs w:val="24"/>
        </w:rPr>
        <w:t xml:space="preserve"> </w:t>
      </w:r>
      <w:r w:rsidR="00714070" w:rsidRPr="0098784E">
        <w:rPr>
          <w:rFonts w:cstheme="minorHAnsi"/>
          <w:sz w:val="24"/>
          <w:szCs w:val="24"/>
        </w:rPr>
        <w:t>como coordenadora d</w:t>
      </w:r>
      <w:r w:rsidR="0071272C" w:rsidRPr="0098784E">
        <w:rPr>
          <w:rFonts w:cstheme="minorHAnsi"/>
          <w:sz w:val="24"/>
          <w:szCs w:val="24"/>
        </w:rPr>
        <w:t xml:space="preserve">e todos conteúdos </w:t>
      </w:r>
      <w:r w:rsidR="00A019A1" w:rsidRPr="0098784E">
        <w:rPr>
          <w:rFonts w:cstheme="minorHAnsi"/>
          <w:sz w:val="24"/>
          <w:szCs w:val="24"/>
        </w:rPr>
        <w:t xml:space="preserve">científicos </w:t>
      </w:r>
      <w:r w:rsidR="0071272C" w:rsidRPr="0098784E">
        <w:rPr>
          <w:rFonts w:cstheme="minorHAnsi"/>
          <w:sz w:val="24"/>
          <w:szCs w:val="24"/>
        </w:rPr>
        <w:t>e</w:t>
      </w:r>
      <w:r w:rsidR="00A019A1" w:rsidRPr="0098784E">
        <w:rPr>
          <w:rFonts w:cstheme="minorHAnsi"/>
          <w:sz w:val="24"/>
          <w:szCs w:val="24"/>
        </w:rPr>
        <w:t xml:space="preserve"> da</w:t>
      </w:r>
      <w:r w:rsidR="0071272C" w:rsidRPr="0098784E">
        <w:rPr>
          <w:rFonts w:cstheme="minorHAnsi"/>
          <w:sz w:val="24"/>
          <w:szCs w:val="24"/>
        </w:rPr>
        <w:t xml:space="preserve"> execução de proje</w:t>
      </w:r>
      <w:r w:rsidR="00714070" w:rsidRPr="0098784E">
        <w:rPr>
          <w:rFonts w:cstheme="minorHAnsi"/>
          <w:sz w:val="24"/>
          <w:szCs w:val="24"/>
        </w:rPr>
        <w:t>to</w:t>
      </w:r>
      <w:r w:rsidR="0098784E" w:rsidRPr="0098784E">
        <w:rPr>
          <w:rFonts w:cstheme="minorHAnsi"/>
          <w:sz w:val="24"/>
          <w:szCs w:val="24"/>
        </w:rPr>
        <w:t>.</w:t>
      </w:r>
      <w:r w:rsidR="002C2045" w:rsidRPr="0098784E">
        <w:rPr>
          <w:rFonts w:cstheme="minorHAnsi"/>
          <w:sz w:val="24"/>
          <w:szCs w:val="24"/>
        </w:rPr>
        <w:t xml:space="preserve"> Foi ainda </w:t>
      </w:r>
      <w:r w:rsidR="0098784E" w:rsidRPr="0098784E">
        <w:rPr>
          <w:rFonts w:cstheme="minorHAnsi"/>
          <w:sz w:val="24"/>
          <w:szCs w:val="24"/>
        </w:rPr>
        <w:t>possível</w:t>
      </w:r>
      <w:r w:rsidR="00595267" w:rsidRPr="0098784E">
        <w:rPr>
          <w:rFonts w:cstheme="minorHAnsi"/>
          <w:sz w:val="24"/>
          <w:szCs w:val="24"/>
        </w:rPr>
        <w:t xml:space="preserve"> contar com a</w:t>
      </w:r>
      <w:r w:rsidR="00714070" w:rsidRPr="0098784E">
        <w:rPr>
          <w:rFonts w:cstheme="minorHAnsi"/>
          <w:sz w:val="24"/>
          <w:szCs w:val="24"/>
        </w:rPr>
        <w:t xml:space="preserve"> colaboração de um estagiário do programa </w:t>
      </w:r>
      <w:proofErr w:type="spellStart"/>
      <w:r w:rsidR="00714070" w:rsidRPr="0098784E">
        <w:rPr>
          <w:rFonts w:cstheme="minorHAnsi"/>
          <w:i/>
          <w:sz w:val="24"/>
          <w:szCs w:val="24"/>
        </w:rPr>
        <w:lastRenderedPageBreak/>
        <w:t>Eurodisseia</w:t>
      </w:r>
      <w:proofErr w:type="spellEnd"/>
      <w:r w:rsidR="00714070" w:rsidRPr="0098784E">
        <w:rPr>
          <w:rStyle w:val="FootnoteReference"/>
          <w:rFonts w:cstheme="minorHAnsi"/>
          <w:sz w:val="24"/>
          <w:szCs w:val="24"/>
        </w:rPr>
        <w:footnoteReference w:id="1"/>
      </w:r>
      <w:r w:rsidR="0098784E" w:rsidRPr="0098784E">
        <w:rPr>
          <w:rFonts w:cstheme="minorHAnsi"/>
          <w:sz w:val="24"/>
          <w:szCs w:val="24"/>
        </w:rPr>
        <w:t xml:space="preserve"> que colaborou na pesquisa e construç</w:t>
      </w:r>
      <w:r w:rsidR="00A85D4B">
        <w:rPr>
          <w:rFonts w:cstheme="minorHAnsi"/>
          <w:sz w:val="24"/>
          <w:szCs w:val="24"/>
        </w:rPr>
        <w:t xml:space="preserve">ão dos conteúdos científicos e </w:t>
      </w:r>
      <w:r w:rsidR="0071272C" w:rsidRPr="0098784E">
        <w:rPr>
          <w:rFonts w:cstheme="minorHAnsi"/>
          <w:sz w:val="24"/>
          <w:szCs w:val="24"/>
        </w:rPr>
        <w:t>um</w:t>
      </w:r>
      <w:r w:rsidR="00714070" w:rsidRPr="0098784E">
        <w:rPr>
          <w:rFonts w:cstheme="minorHAnsi"/>
          <w:sz w:val="24"/>
          <w:szCs w:val="24"/>
        </w:rPr>
        <w:t xml:space="preserve"> designer</w:t>
      </w:r>
      <w:r w:rsidR="00714070" w:rsidRPr="0098784E">
        <w:rPr>
          <w:rStyle w:val="FootnoteReference"/>
          <w:rFonts w:cstheme="minorHAnsi"/>
          <w:sz w:val="24"/>
          <w:szCs w:val="24"/>
        </w:rPr>
        <w:footnoteReference w:id="2"/>
      </w:r>
      <w:r w:rsidR="00090AF2">
        <w:rPr>
          <w:rFonts w:cstheme="minorHAnsi"/>
          <w:sz w:val="24"/>
          <w:szCs w:val="24"/>
        </w:rPr>
        <w:t xml:space="preserve"> </w:t>
      </w:r>
      <w:r w:rsidR="00714070" w:rsidRPr="0098784E">
        <w:rPr>
          <w:rFonts w:cstheme="minorHAnsi"/>
          <w:sz w:val="24"/>
          <w:szCs w:val="24"/>
        </w:rPr>
        <w:t xml:space="preserve">que concebeu todo o conceito gráfico do </w:t>
      </w:r>
      <w:r w:rsidR="00C130B6">
        <w:rPr>
          <w:rFonts w:cstheme="minorHAnsi"/>
          <w:sz w:val="24"/>
          <w:szCs w:val="24"/>
        </w:rPr>
        <w:t>website</w:t>
      </w:r>
      <w:r w:rsidR="00595267" w:rsidRPr="0098784E">
        <w:rPr>
          <w:rFonts w:cstheme="minorHAnsi"/>
          <w:sz w:val="24"/>
          <w:szCs w:val="24"/>
        </w:rPr>
        <w:t>,</w:t>
      </w:r>
      <w:r w:rsidR="0071272C" w:rsidRPr="0098784E">
        <w:rPr>
          <w:rFonts w:cstheme="minorHAnsi"/>
          <w:sz w:val="24"/>
          <w:szCs w:val="24"/>
        </w:rPr>
        <w:t xml:space="preserve"> incluindo </w:t>
      </w:r>
      <w:r w:rsidR="00F8066D" w:rsidRPr="0098784E">
        <w:rPr>
          <w:rFonts w:cstheme="minorHAnsi"/>
          <w:sz w:val="24"/>
          <w:szCs w:val="24"/>
        </w:rPr>
        <w:t>logótipos</w:t>
      </w:r>
      <w:r w:rsidR="0071272C" w:rsidRPr="0098784E">
        <w:rPr>
          <w:rFonts w:cstheme="minorHAnsi"/>
          <w:sz w:val="24"/>
          <w:szCs w:val="24"/>
        </w:rPr>
        <w:t xml:space="preserve">, mascote do </w:t>
      </w:r>
      <w:r w:rsidR="00C130B6">
        <w:rPr>
          <w:rFonts w:cstheme="minorHAnsi"/>
          <w:sz w:val="24"/>
          <w:szCs w:val="24"/>
        </w:rPr>
        <w:t>website</w:t>
      </w:r>
      <w:r w:rsidR="0071272C" w:rsidRPr="0098784E">
        <w:rPr>
          <w:rFonts w:cstheme="minorHAnsi"/>
          <w:sz w:val="24"/>
          <w:szCs w:val="24"/>
        </w:rPr>
        <w:t xml:space="preserve"> </w:t>
      </w:r>
      <w:r w:rsidR="00524837">
        <w:rPr>
          <w:rFonts w:cstheme="minorHAnsi"/>
          <w:sz w:val="24"/>
          <w:szCs w:val="24"/>
        </w:rPr>
        <w:t>infanto-juvenil</w:t>
      </w:r>
      <w:r w:rsidR="0071272C" w:rsidRPr="0098784E">
        <w:rPr>
          <w:rFonts w:cstheme="minorHAnsi"/>
          <w:sz w:val="24"/>
          <w:szCs w:val="24"/>
        </w:rPr>
        <w:t xml:space="preserve"> e todos os produtos de merchandising e promoção associados</w:t>
      </w:r>
      <w:r w:rsidR="00736C97">
        <w:rPr>
          <w:rFonts w:cstheme="minorHAnsi"/>
          <w:sz w:val="24"/>
          <w:szCs w:val="24"/>
        </w:rPr>
        <w:t>. Foi também necessário o trabalho de</w:t>
      </w:r>
      <w:r w:rsidR="0071272C" w:rsidRPr="0098784E">
        <w:rPr>
          <w:rFonts w:cstheme="minorHAnsi"/>
          <w:sz w:val="24"/>
          <w:szCs w:val="24"/>
        </w:rPr>
        <w:t xml:space="preserve"> um ilustrador infantil</w:t>
      </w:r>
      <w:r w:rsidR="0098784E" w:rsidRPr="0098784E">
        <w:rPr>
          <w:rStyle w:val="FootnoteReference"/>
          <w:rFonts w:cstheme="minorHAnsi"/>
          <w:sz w:val="24"/>
          <w:szCs w:val="24"/>
        </w:rPr>
        <w:footnoteReference w:id="3"/>
      </w:r>
      <w:r w:rsidR="0071272C" w:rsidRPr="0098784E">
        <w:rPr>
          <w:rFonts w:cstheme="minorHAnsi"/>
          <w:sz w:val="24"/>
          <w:szCs w:val="24"/>
        </w:rPr>
        <w:t xml:space="preserve"> que foi responsável pela criação de todos os bonecos animados e ilustrações </w:t>
      </w:r>
      <w:r w:rsidR="00714070" w:rsidRPr="0098784E">
        <w:rPr>
          <w:rFonts w:cstheme="minorHAnsi"/>
          <w:sz w:val="24"/>
          <w:szCs w:val="24"/>
        </w:rPr>
        <w:t xml:space="preserve">e uma empresa de </w:t>
      </w:r>
      <w:r w:rsidR="00714070" w:rsidRPr="00513425">
        <w:rPr>
          <w:rFonts w:cstheme="minorHAnsi"/>
          <w:i/>
          <w:sz w:val="24"/>
          <w:szCs w:val="24"/>
        </w:rPr>
        <w:t>W</w:t>
      </w:r>
      <w:r w:rsidR="00A85D4B" w:rsidRPr="00513425">
        <w:rPr>
          <w:rFonts w:cstheme="minorHAnsi"/>
          <w:i/>
          <w:sz w:val="24"/>
          <w:szCs w:val="24"/>
        </w:rPr>
        <w:t>eb</w:t>
      </w:r>
      <w:r w:rsidR="009B5341" w:rsidRPr="00513425">
        <w:rPr>
          <w:rFonts w:cstheme="minorHAnsi"/>
          <w:i/>
          <w:sz w:val="24"/>
          <w:szCs w:val="24"/>
        </w:rPr>
        <w:t xml:space="preserve"> d</w:t>
      </w:r>
      <w:r w:rsidR="00714070" w:rsidRPr="00513425">
        <w:rPr>
          <w:rFonts w:cstheme="minorHAnsi"/>
          <w:i/>
          <w:sz w:val="24"/>
          <w:szCs w:val="24"/>
        </w:rPr>
        <w:t>esign</w:t>
      </w:r>
      <w:r w:rsidR="00714070" w:rsidRPr="0098784E">
        <w:rPr>
          <w:rStyle w:val="FootnoteReference"/>
          <w:rFonts w:cstheme="minorHAnsi"/>
          <w:sz w:val="24"/>
          <w:szCs w:val="24"/>
        </w:rPr>
        <w:footnoteReference w:id="4"/>
      </w:r>
      <w:r w:rsidR="00714070" w:rsidRPr="0098784E">
        <w:rPr>
          <w:rFonts w:cstheme="minorHAnsi"/>
          <w:sz w:val="24"/>
          <w:szCs w:val="24"/>
        </w:rPr>
        <w:t xml:space="preserve"> responsável por toda a programação e animação</w:t>
      </w:r>
      <w:r w:rsidR="003D4EF2">
        <w:rPr>
          <w:rFonts w:cstheme="minorHAnsi"/>
          <w:sz w:val="24"/>
          <w:szCs w:val="24"/>
        </w:rPr>
        <w:t>.</w:t>
      </w:r>
    </w:p>
    <w:p w14:paraId="5C19196F" w14:textId="0FA278EF" w:rsidR="00FE0F60" w:rsidRPr="007C2A59" w:rsidRDefault="003A7935" w:rsidP="00E25248">
      <w:pPr>
        <w:spacing w:before="600" w:after="120" w:line="240" w:lineRule="auto"/>
        <w:jc w:val="center"/>
        <w:rPr>
          <w:rFonts w:cstheme="minorHAnsi"/>
          <w:sz w:val="20"/>
          <w:szCs w:val="20"/>
        </w:rPr>
      </w:pPr>
      <w:r w:rsidRPr="007C2A59">
        <w:rPr>
          <w:rFonts w:cstheme="minorHAnsi"/>
          <w:noProof/>
          <w:sz w:val="20"/>
          <w:szCs w:val="20"/>
          <w:lang w:val="en-US"/>
        </w:rPr>
        <w:drawing>
          <wp:anchor distT="0" distB="0" distL="114300" distR="114300" simplePos="0" relativeHeight="251663360" behindDoc="0" locked="0" layoutInCell="1" allowOverlap="1" wp14:anchorId="2F4D8EC9" wp14:editId="7A235803">
            <wp:simplePos x="0" y="0"/>
            <wp:positionH relativeFrom="column">
              <wp:posOffset>578485</wp:posOffset>
            </wp:positionH>
            <wp:positionV relativeFrom="paragraph">
              <wp:posOffset>859790</wp:posOffset>
            </wp:positionV>
            <wp:extent cx="5081270" cy="47504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1270" cy="475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A55" w:rsidRPr="007C2A59">
        <w:rPr>
          <w:rFonts w:cstheme="minorHAnsi"/>
          <w:b/>
          <w:sz w:val="20"/>
          <w:szCs w:val="20"/>
        </w:rPr>
        <w:t>Fig.</w:t>
      </w:r>
      <w:r w:rsidR="00CC2C7D" w:rsidRPr="007C2A59">
        <w:rPr>
          <w:rFonts w:cstheme="minorHAnsi"/>
          <w:b/>
          <w:sz w:val="20"/>
          <w:szCs w:val="20"/>
        </w:rPr>
        <w:t xml:space="preserve"> </w:t>
      </w:r>
      <w:r w:rsidR="002D1A55" w:rsidRPr="007C2A59">
        <w:rPr>
          <w:rFonts w:cstheme="minorHAnsi"/>
          <w:b/>
          <w:sz w:val="20"/>
          <w:szCs w:val="20"/>
        </w:rPr>
        <w:t>4</w:t>
      </w:r>
      <w:r w:rsidR="00CC2C7D" w:rsidRPr="007C2A59">
        <w:rPr>
          <w:rFonts w:cstheme="minorHAnsi"/>
          <w:sz w:val="20"/>
          <w:szCs w:val="20"/>
        </w:rPr>
        <w:t xml:space="preserve"> </w:t>
      </w:r>
      <w:r w:rsidR="00F8066D" w:rsidRPr="007C2A59">
        <w:rPr>
          <w:rFonts w:cstheme="minorHAnsi"/>
          <w:sz w:val="20"/>
          <w:szCs w:val="20"/>
        </w:rPr>
        <w:t>Imag</w:t>
      </w:r>
      <w:r w:rsidR="007C2A59">
        <w:rPr>
          <w:rFonts w:cstheme="minorHAnsi"/>
          <w:sz w:val="20"/>
          <w:szCs w:val="20"/>
        </w:rPr>
        <w:t>em de abertura do site infantil.</w:t>
      </w:r>
      <w:r w:rsidR="00F8066D" w:rsidRPr="007C2A59">
        <w:rPr>
          <w:rFonts w:cstheme="minorHAnsi"/>
          <w:sz w:val="20"/>
          <w:szCs w:val="20"/>
        </w:rPr>
        <w:t xml:space="preserve"> </w:t>
      </w:r>
      <w:r w:rsidR="007C2A59">
        <w:rPr>
          <w:rFonts w:cstheme="minorHAnsi"/>
          <w:sz w:val="20"/>
          <w:szCs w:val="20"/>
        </w:rPr>
        <w:t xml:space="preserve">Data de produção: </w:t>
      </w:r>
      <w:r w:rsidR="00F8066D" w:rsidRPr="007C2A59">
        <w:rPr>
          <w:rFonts w:cstheme="minorHAnsi"/>
          <w:sz w:val="20"/>
          <w:szCs w:val="20"/>
        </w:rPr>
        <w:t>2005© (http://culturacores.azores.gov.pt/pasa/novos/site_infantil.aspx).</w:t>
      </w:r>
    </w:p>
    <w:p w14:paraId="2C2DB5A8" w14:textId="59645B1B" w:rsidR="00E25248" w:rsidRDefault="00E25248" w:rsidP="00E25248">
      <w:pPr>
        <w:spacing w:before="600" w:after="120" w:line="240" w:lineRule="auto"/>
        <w:jc w:val="center"/>
        <w:rPr>
          <w:rFonts w:cstheme="minorHAnsi"/>
          <w:sz w:val="24"/>
          <w:szCs w:val="24"/>
        </w:rPr>
      </w:pPr>
    </w:p>
    <w:p w14:paraId="57643962" w14:textId="563EE24A" w:rsidR="0039669C" w:rsidRDefault="00460085" w:rsidP="00F3458B">
      <w:pPr>
        <w:spacing w:after="120" w:line="360" w:lineRule="auto"/>
        <w:ind w:firstLine="1134"/>
        <w:jc w:val="both"/>
        <w:rPr>
          <w:rFonts w:cstheme="minorHAnsi"/>
          <w:sz w:val="24"/>
          <w:szCs w:val="24"/>
        </w:rPr>
      </w:pPr>
      <w:r>
        <w:rPr>
          <w:rFonts w:cstheme="minorHAnsi"/>
          <w:sz w:val="24"/>
          <w:szCs w:val="24"/>
        </w:rPr>
        <w:lastRenderedPageBreak/>
        <w:t xml:space="preserve">O </w:t>
      </w:r>
      <w:r w:rsidR="00C130B6">
        <w:rPr>
          <w:rFonts w:cstheme="minorHAnsi"/>
          <w:sz w:val="24"/>
          <w:szCs w:val="24"/>
        </w:rPr>
        <w:t>website</w:t>
      </w:r>
      <w:r>
        <w:rPr>
          <w:rFonts w:cstheme="minorHAnsi"/>
          <w:sz w:val="24"/>
          <w:szCs w:val="24"/>
        </w:rPr>
        <w:t xml:space="preserve"> </w:t>
      </w:r>
      <w:r w:rsidR="00524837">
        <w:rPr>
          <w:rFonts w:cstheme="minorHAnsi"/>
          <w:sz w:val="24"/>
          <w:szCs w:val="24"/>
        </w:rPr>
        <w:t>infanto-juvenil</w:t>
      </w:r>
      <w:r>
        <w:rPr>
          <w:rFonts w:cstheme="minorHAnsi"/>
          <w:sz w:val="24"/>
          <w:szCs w:val="24"/>
        </w:rPr>
        <w:t xml:space="preserve"> (</w:t>
      </w:r>
      <w:r w:rsidR="000634C7">
        <w:rPr>
          <w:rFonts w:cstheme="minorHAnsi"/>
          <w:sz w:val="24"/>
          <w:szCs w:val="24"/>
        </w:rPr>
        <w:t>PARQUES, 2005</w:t>
      </w:r>
      <w:r>
        <w:rPr>
          <w:rFonts w:cstheme="minorHAnsi"/>
          <w:sz w:val="24"/>
          <w:szCs w:val="24"/>
        </w:rPr>
        <w:t xml:space="preserve">) está alojado no </w:t>
      </w:r>
      <w:r w:rsidR="00C130B6">
        <w:rPr>
          <w:rFonts w:cstheme="minorHAnsi"/>
          <w:sz w:val="24"/>
          <w:szCs w:val="24"/>
        </w:rPr>
        <w:t>website</w:t>
      </w:r>
      <w:r w:rsidR="00CF6455">
        <w:rPr>
          <w:rFonts w:cstheme="minorHAnsi"/>
          <w:sz w:val="24"/>
          <w:szCs w:val="24"/>
        </w:rPr>
        <w:t xml:space="preserve"> geral do</w:t>
      </w:r>
      <w:r>
        <w:rPr>
          <w:rFonts w:cstheme="minorHAnsi"/>
          <w:sz w:val="24"/>
          <w:szCs w:val="24"/>
        </w:rPr>
        <w:t xml:space="preserve"> </w:t>
      </w:r>
      <w:r w:rsidR="00CF6455">
        <w:rPr>
          <w:rFonts w:cstheme="minorHAnsi"/>
          <w:sz w:val="24"/>
          <w:szCs w:val="24"/>
        </w:rPr>
        <w:t>PASA</w:t>
      </w:r>
      <w:r w:rsidRPr="003B7209">
        <w:rPr>
          <w:rFonts w:cstheme="minorHAnsi"/>
          <w:sz w:val="24"/>
          <w:szCs w:val="24"/>
        </w:rPr>
        <w:t xml:space="preserve"> </w:t>
      </w:r>
      <w:r>
        <w:rPr>
          <w:rFonts w:cstheme="minorHAnsi"/>
          <w:sz w:val="24"/>
          <w:szCs w:val="24"/>
        </w:rPr>
        <w:t>(</w:t>
      </w:r>
      <w:r w:rsidR="000634C7">
        <w:rPr>
          <w:rFonts w:cstheme="minorHAnsi"/>
          <w:sz w:val="24"/>
          <w:szCs w:val="24"/>
        </w:rPr>
        <w:t>CULTURA, 2015</w:t>
      </w:r>
      <w:r>
        <w:rPr>
          <w:rFonts w:cstheme="minorHAnsi"/>
          <w:sz w:val="24"/>
          <w:szCs w:val="24"/>
        </w:rPr>
        <w:t>) e ocupa a última janela de opção,</w:t>
      </w:r>
      <w:r w:rsidR="00586AAE">
        <w:rPr>
          <w:rFonts w:cstheme="minorHAnsi"/>
          <w:sz w:val="24"/>
          <w:szCs w:val="24"/>
        </w:rPr>
        <w:t xml:space="preserve"> como se pode ver </w:t>
      </w:r>
      <w:r w:rsidR="00586AAE" w:rsidRPr="00F8066D">
        <w:rPr>
          <w:rFonts w:cstheme="minorHAnsi"/>
          <w:sz w:val="24"/>
          <w:szCs w:val="24"/>
        </w:rPr>
        <w:t xml:space="preserve">na </w:t>
      </w:r>
      <w:r w:rsidR="00F8066D" w:rsidRPr="00F8066D">
        <w:rPr>
          <w:rFonts w:cstheme="minorHAnsi"/>
          <w:sz w:val="24"/>
          <w:szCs w:val="24"/>
        </w:rPr>
        <w:t>fig.</w:t>
      </w:r>
      <w:r w:rsidR="00586AAE" w:rsidRPr="00F8066D">
        <w:rPr>
          <w:rFonts w:cstheme="minorHAnsi"/>
          <w:sz w:val="24"/>
          <w:szCs w:val="24"/>
        </w:rPr>
        <w:t xml:space="preserve"> 4,</w:t>
      </w:r>
      <w:r>
        <w:rPr>
          <w:rFonts w:cstheme="minorHAnsi"/>
          <w:sz w:val="24"/>
          <w:szCs w:val="24"/>
        </w:rPr>
        <w:t xml:space="preserve"> que </w:t>
      </w:r>
      <w:r w:rsidR="00CF6455">
        <w:rPr>
          <w:rFonts w:cstheme="minorHAnsi"/>
          <w:sz w:val="24"/>
          <w:szCs w:val="24"/>
        </w:rPr>
        <w:t xml:space="preserve">assim </w:t>
      </w:r>
      <w:r>
        <w:rPr>
          <w:rFonts w:cstheme="minorHAnsi"/>
          <w:sz w:val="24"/>
          <w:szCs w:val="24"/>
        </w:rPr>
        <w:t xml:space="preserve">abre separadamente. Esta </w:t>
      </w:r>
      <w:r w:rsidR="009B5341">
        <w:rPr>
          <w:rFonts w:cstheme="minorHAnsi"/>
          <w:sz w:val="24"/>
          <w:szCs w:val="24"/>
        </w:rPr>
        <w:t xml:space="preserve">foi a </w:t>
      </w:r>
      <w:r>
        <w:rPr>
          <w:rFonts w:cstheme="minorHAnsi"/>
          <w:sz w:val="24"/>
          <w:szCs w:val="24"/>
        </w:rPr>
        <w:t xml:space="preserve">solução encontrada pela equipa de </w:t>
      </w:r>
      <w:r w:rsidR="00CF6455">
        <w:rPr>
          <w:rFonts w:cstheme="minorHAnsi"/>
          <w:sz w:val="24"/>
          <w:szCs w:val="24"/>
        </w:rPr>
        <w:t>Web design</w:t>
      </w:r>
      <w:r>
        <w:rPr>
          <w:rFonts w:cstheme="minorHAnsi"/>
          <w:sz w:val="24"/>
          <w:szCs w:val="24"/>
        </w:rPr>
        <w:t xml:space="preserve"> para </w:t>
      </w:r>
      <w:r w:rsidR="009B5341">
        <w:rPr>
          <w:rFonts w:cstheme="minorHAnsi"/>
          <w:sz w:val="24"/>
          <w:szCs w:val="24"/>
        </w:rPr>
        <w:t>que se criasse</w:t>
      </w:r>
      <w:r>
        <w:rPr>
          <w:rFonts w:cstheme="minorHAnsi"/>
          <w:sz w:val="24"/>
          <w:szCs w:val="24"/>
        </w:rPr>
        <w:t xml:space="preserve"> uma entrada </w:t>
      </w:r>
      <w:r w:rsidR="0039669C">
        <w:rPr>
          <w:rFonts w:cstheme="minorHAnsi"/>
          <w:sz w:val="24"/>
          <w:szCs w:val="24"/>
        </w:rPr>
        <w:t xml:space="preserve">alojada no </w:t>
      </w:r>
      <w:r w:rsidR="00C130B6">
        <w:rPr>
          <w:rFonts w:cstheme="minorHAnsi"/>
          <w:sz w:val="24"/>
          <w:szCs w:val="24"/>
        </w:rPr>
        <w:t>website</w:t>
      </w:r>
      <w:r w:rsidR="0039669C">
        <w:rPr>
          <w:rFonts w:cstheme="minorHAnsi"/>
          <w:sz w:val="24"/>
          <w:szCs w:val="24"/>
        </w:rPr>
        <w:t xml:space="preserve"> geral </w:t>
      </w:r>
      <w:r w:rsidR="00CF6455">
        <w:rPr>
          <w:rFonts w:cstheme="minorHAnsi"/>
          <w:sz w:val="24"/>
          <w:szCs w:val="24"/>
        </w:rPr>
        <w:t xml:space="preserve">do PASA mas </w:t>
      </w:r>
      <w:r>
        <w:rPr>
          <w:rFonts w:cstheme="minorHAnsi"/>
          <w:sz w:val="24"/>
          <w:szCs w:val="24"/>
        </w:rPr>
        <w:t>permiti</w:t>
      </w:r>
      <w:r w:rsidR="00090AF2">
        <w:rPr>
          <w:rFonts w:cstheme="minorHAnsi"/>
          <w:sz w:val="24"/>
          <w:szCs w:val="24"/>
        </w:rPr>
        <w:t>ndo</w:t>
      </w:r>
      <w:r>
        <w:rPr>
          <w:rFonts w:cstheme="minorHAnsi"/>
          <w:sz w:val="24"/>
          <w:szCs w:val="24"/>
        </w:rPr>
        <w:t xml:space="preserve"> </w:t>
      </w:r>
      <w:r w:rsidR="0039669C">
        <w:rPr>
          <w:rFonts w:cstheme="minorHAnsi"/>
          <w:sz w:val="24"/>
          <w:szCs w:val="24"/>
        </w:rPr>
        <w:t>uma</w:t>
      </w:r>
      <w:r>
        <w:rPr>
          <w:rFonts w:cstheme="minorHAnsi"/>
          <w:sz w:val="24"/>
          <w:szCs w:val="24"/>
        </w:rPr>
        <w:t xml:space="preserve"> programação </w:t>
      </w:r>
      <w:r w:rsidR="0039669C">
        <w:rPr>
          <w:rFonts w:cstheme="minorHAnsi"/>
          <w:sz w:val="24"/>
          <w:szCs w:val="24"/>
        </w:rPr>
        <w:t>independente. O projeto</w:t>
      </w:r>
      <w:r w:rsidR="00A85D4B">
        <w:rPr>
          <w:rFonts w:cstheme="minorHAnsi"/>
          <w:sz w:val="24"/>
          <w:szCs w:val="24"/>
        </w:rPr>
        <w:t xml:space="preserve"> </w:t>
      </w:r>
      <w:r w:rsidR="0039669C">
        <w:rPr>
          <w:rFonts w:cstheme="minorHAnsi"/>
          <w:sz w:val="24"/>
          <w:szCs w:val="24"/>
        </w:rPr>
        <w:t>cont</w:t>
      </w:r>
      <w:r w:rsidR="00CF6455">
        <w:rPr>
          <w:rFonts w:cstheme="minorHAnsi"/>
          <w:sz w:val="24"/>
          <w:szCs w:val="24"/>
        </w:rPr>
        <w:t>ou</w:t>
      </w:r>
      <w:r w:rsidR="0039669C">
        <w:rPr>
          <w:rFonts w:cstheme="minorHAnsi"/>
          <w:sz w:val="24"/>
          <w:szCs w:val="24"/>
        </w:rPr>
        <w:t xml:space="preserve"> com uma programação totalmente animada</w:t>
      </w:r>
      <w:r>
        <w:rPr>
          <w:rFonts w:cstheme="minorHAnsi"/>
          <w:sz w:val="24"/>
          <w:szCs w:val="24"/>
        </w:rPr>
        <w:t xml:space="preserve">, neste caso com uma programação em </w:t>
      </w:r>
      <w:r w:rsidRPr="00460085">
        <w:rPr>
          <w:rFonts w:cstheme="minorHAnsi"/>
          <w:i/>
          <w:sz w:val="24"/>
          <w:szCs w:val="24"/>
        </w:rPr>
        <w:t>Adobe Flash</w:t>
      </w:r>
      <w:r w:rsidR="00CF6455">
        <w:rPr>
          <w:rFonts w:cstheme="minorHAnsi"/>
          <w:sz w:val="24"/>
          <w:szCs w:val="24"/>
        </w:rPr>
        <w:t xml:space="preserve"> onde</w:t>
      </w:r>
      <w:r w:rsidR="00090AF2" w:rsidRPr="00090AF2">
        <w:rPr>
          <w:rFonts w:cstheme="minorHAnsi"/>
          <w:sz w:val="24"/>
          <w:szCs w:val="24"/>
        </w:rPr>
        <w:t xml:space="preserve"> </w:t>
      </w:r>
      <w:r w:rsidR="0039669C" w:rsidRPr="00090AF2">
        <w:rPr>
          <w:rFonts w:cstheme="minorHAnsi"/>
          <w:sz w:val="24"/>
          <w:szCs w:val="24"/>
        </w:rPr>
        <w:t>foram incluídos</w:t>
      </w:r>
      <w:r w:rsidR="00F74C0E" w:rsidRPr="00090AF2">
        <w:rPr>
          <w:rFonts w:cstheme="minorHAnsi"/>
          <w:sz w:val="24"/>
          <w:szCs w:val="24"/>
        </w:rPr>
        <w:t xml:space="preserve"> desenhos li</w:t>
      </w:r>
      <w:r w:rsidR="00090AF2" w:rsidRPr="00090AF2">
        <w:rPr>
          <w:rFonts w:cstheme="minorHAnsi"/>
          <w:sz w:val="24"/>
          <w:szCs w:val="24"/>
        </w:rPr>
        <w:t xml:space="preserve">geiramente animados que </w:t>
      </w:r>
      <w:r w:rsidR="00A85D4B">
        <w:rPr>
          <w:rFonts w:cstheme="minorHAnsi"/>
          <w:sz w:val="24"/>
          <w:szCs w:val="24"/>
        </w:rPr>
        <w:t>ao mover</w:t>
      </w:r>
      <w:r w:rsidR="00CF6455">
        <w:rPr>
          <w:rFonts w:cstheme="minorHAnsi"/>
          <w:sz w:val="24"/>
          <w:szCs w:val="24"/>
        </w:rPr>
        <w:t>em</w:t>
      </w:r>
      <w:r w:rsidR="00A85D4B">
        <w:rPr>
          <w:rFonts w:cstheme="minorHAnsi"/>
          <w:sz w:val="24"/>
          <w:szCs w:val="24"/>
        </w:rPr>
        <w:t>-se</w:t>
      </w:r>
      <w:r w:rsidR="00F74C0E" w:rsidRPr="00090AF2">
        <w:rPr>
          <w:rFonts w:cstheme="minorHAnsi"/>
          <w:sz w:val="24"/>
          <w:szCs w:val="24"/>
        </w:rPr>
        <w:t xml:space="preserve"> n</w:t>
      </w:r>
      <w:r w:rsidR="0062142A">
        <w:rPr>
          <w:rFonts w:cstheme="minorHAnsi"/>
          <w:sz w:val="24"/>
          <w:szCs w:val="24"/>
        </w:rPr>
        <w:t>a tela</w:t>
      </w:r>
      <w:r w:rsidR="00F74C0E" w:rsidRPr="00090AF2">
        <w:rPr>
          <w:rFonts w:cstheme="minorHAnsi"/>
          <w:sz w:val="24"/>
          <w:szCs w:val="24"/>
        </w:rPr>
        <w:t xml:space="preserve"> </w:t>
      </w:r>
      <w:r w:rsidR="00090AF2" w:rsidRPr="00090AF2">
        <w:rPr>
          <w:rFonts w:cstheme="minorHAnsi"/>
          <w:sz w:val="24"/>
          <w:szCs w:val="24"/>
        </w:rPr>
        <w:t>pretendem</w:t>
      </w:r>
      <w:r w:rsidR="00F74C0E" w:rsidRPr="00090AF2">
        <w:rPr>
          <w:rFonts w:cstheme="minorHAnsi"/>
          <w:sz w:val="24"/>
          <w:szCs w:val="24"/>
        </w:rPr>
        <w:t xml:space="preserve"> criar um estímulo à sua exploração pelos mais novos.</w:t>
      </w:r>
      <w:r w:rsidR="00F74C0E">
        <w:rPr>
          <w:rFonts w:cstheme="minorHAnsi"/>
          <w:sz w:val="24"/>
          <w:szCs w:val="24"/>
        </w:rPr>
        <w:t xml:space="preserve"> </w:t>
      </w:r>
    </w:p>
    <w:p w14:paraId="063CE68D" w14:textId="72C00D63" w:rsidR="002B4307" w:rsidRDefault="0039669C" w:rsidP="00F3458B">
      <w:pPr>
        <w:spacing w:after="120" w:line="360" w:lineRule="auto"/>
        <w:ind w:firstLine="1134"/>
        <w:jc w:val="both"/>
        <w:rPr>
          <w:rFonts w:cstheme="minorHAnsi"/>
          <w:sz w:val="24"/>
          <w:szCs w:val="24"/>
        </w:rPr>
      </w:pPr>
      <w:r>
        <w:rPr>
          <w:rFonts w:cstheme="minorHAnsi"/>
          <w:sz w:val="24"/>
          <w:szCs w:val="24"/>
        </w:rPr>
        <w:t>Os conteúdos introduzidos foram org</w:t>
      </w:r>
      <w:r w:rsidR="00F3458B">
        <w:rPr>
          <w:rFonts w:cstheme="minorHAnsi"/>
          <w:sz w:val="24"/>
          <w:szCs w:val="24"/>
        </w:rPr>
        <w:t>anizados por temas gerais e sub</w:t>
      </w:r>
      <w:r>
        <w:rPr>
          <w:rFonts w:cstheme="minorHAnsi"/>
          <w:sz w:val="24"/>
          <w:szCs w:val="24"/>
        </w:rPr>
        <w:t xml:space="preserve">temas. </w:t>
      </w:r>
      <w:r w:rsidRPr="00267299">
        <w:rPr>
          <w:rFonts w:cstheme="minorHAnsi"/>
          <w:sz w:val="24"/>
          <w:szCs w:val="24"/>
        </w:rPr>
        <w:t>Cada t</w:t>
      </w:r>
      <w:r w:rsidR="00F74C0E" w:rsidRPr="00267299">
        <w:rPr>
          <w:rFonts w:cstheme="minorHAnsi"/>
          <w:sz w:val="24"/>
          <w:szCs w:val="24"/>
        </w:rPr>
        <w:t>ema</w:t>
      </w:r>
      <w:r w:rsidR="00F74C0E">
        <w:rPr>
          <w:rFonts w:cstheme="minorHAnsi"/>
          <w:sz w:val="24"/>
          <w:szCs w:val="24"/>
        </w:rPr>
        <w:t xml:space="preserve"> é </w:t>
      </w:r>
      <w:r w:rsidR="00F74C0E" w:rsidRPr="007C254E">
        <w:rPr>
          <w:rFonts w:cstheme="minorHAnsi"/>
          <w:sz w:val="24"/>
          <w:szCs w:val="24"/>
        </w:rPr>
        <w:t xml:space="preserve">acompanhado </w:t>
      </w:r>
      <w:r w:rsidR="00090AF2">
        <w:rPr>
          <w:rFonts w:cstheme="minorHAnsi"/>
          <w:sz w:val="24"/>
          <w:szCs w:val="24"/>
        </w:rPr>
        <w:t>de</w:t>
      </w:r>
      <w:r w:rsidR="002C2045" w:rsidRPr="007C254E">
        <w:rPr>
          <w:rFonts w:cstheme="minorHAnsi"/>
          <w:sz w:val="24"/>
          <w:szCs w:val="24"/>
        </w:rPr>
        <w:t xml:space="preserve"> </w:t>
      </w:r>
      <w:r w:rsidR="00F74C0E" w:rsidRPr="007C254E">
        <w:rPr>
          <w:rFonts w:cstheme="minorHAnsi"/>
          <w:sz w:val="24"/>
          <w:szCs w:val="24"/>
        </w:rPr>
        <w:t>um</w:t>
      </w:r>
      <w:r w:rsidR="00F74C0E">
        <w:rPr>
          <w:rFonts w:cstheme="minorHAnsi"/>
          <w:sz w:val="24"/>
          <w:szCs w:val="24"/>
        </w:rPr>
        <w:t xml:space="preserve"> desenho geral alusivo ao </w:t>
      </w:r>
      <w:r>
        <w:rPr>
          <w:rFonts w:cstheme="minorHAnsi"/>
          <w:sz w:val="24"/>
          <w:szCs w:val="24"/>
        </w:rPr>
        <w:t xml:space="preserve">tópico a ser explorado. Foram então estruturados </w:t>
      </w:r>
      <w:r w:rsidR="00090AF2">
        <w:rPr>
          <w:rFonts w:cstheme="minorHAnsi"/>
          <w:sz w:val="24"/>
          <w:szCs w:val="24"/>
        </w:rPr>
        <w:t xml:space="preserve">os </w:t>
      </w:r>
      <w:r>
        <w:rPr>
          <w:rFonts w:cstheme="minorHAnsi"/>
          <w:sz w:val="24"/>
          <w:szCs w:val="24"/>
        </w:rPr>
        <w:t xml:space="preserve">cinco temas que constam no </w:t>
      </w:r>
      <w:r w:rsidR="00C130B6" w:rsidRPr="00513425">
        <w:rPr>
          <w:rFonts w:cstheme="minorHAnsi"/>
          <w:i/>
          <w:sz w:val="24"/>
          <w:szCs w:val="24"/>
        </w:rPr>
        <w:t>website</w:t>
      </w:r>
      <w:r>
        <w:rPr>
          <w:rFonts w:cstheme="minorHAnsi"/>
          <w:sz w:val="24"/>
          <w:szCs w:val="24"/>
        </w:rPr>
        <w:t>, sendo eles</w:t>
      </w:r>
      <w:r w:rsidR="00F74C0E">
        <w:rPr>
          <w:rFonts w:cstheme="minorHAnsi"/>
          <w:sz w:val="24"/>
          <w:szCs w:val="24"/>
        </w:rPr>
        <w:t>: “O que</w:t>
      </w:r>
      <w:r w:rsidR="009B5341">
        <w:rPr>
          <w:rFonts w:cstheme="minorHAnsi"/>
          <w:sz w:val="24"/>
          <w:szCs w:val="24"/>
        </w:rPr>
        <w:t xml:space="preserve"> é a arqueologia subaquática?”</w:t>
      </w:r>
      <w:r w:rsidR="0071333E">
        <w:rPr>
          <w:rFonts w:cstheme="minorHAnsi"/>
          <w:sz w:val="24"/>
          <w:szCs w:val="24"/>
        </w:rPr>
        <w:t>, ”</w:t>
      </w:r>
      <w:r w:rsidR="002D1A55">
        <w:rPr>
          <w:rFonts w:cstheme="minorHAnsi"/>
          <w:sz w:val="24"/>
          <w:szCs w:val="24"/>
        </w:rPr>
        <w:t>Conheces</w:t>
      </w:r>
      <w:r w:rsidR="00F74C0E">
        <w:rPr>
          <w:rFonts w:cstheme="minorHAnsi"/>
          <w:sz w:val="24"/>
          <w:szCs w:val="24"/>
        </w:rPr>
        <w:t xml:space="preserve"> a história da minha baía?”, “O que é o Parque Arqueológico da Baía de</w:t>
      </w:r>
      <w:r w:rsidR="007C2A59">
        <w:rPr>
          <w:rFonts w:cstheme="minorHAnsi"/>
          <w:sz w:val="24"/>
          <w:szCs w:val="24"/>
        </w:rPr>
        <w:t xml:space="preserve"> Angra?”, “Queres saber mais?”,</w:t>
      </w:r>
      <w:r w:rsidR="00F74C0E">
        <w:rPr>
          <w:rFonts w:cstheme="minorHAnsi"/>
          <w:sz w:val="24"/>
          <w:szCs w:val="24"/>
        </w:rPr>
        <w:t xml:space="preserve"> “Jogos/Desaf</w:t>
      </w:r>
      <w:r>
        <w:rPr>
          <w:rFonts w:cstheme="minorHAnsi"/>
          <w:sz w:val="24"/>
          <w:szCs w:val="24"/>
        </w:rPr>
        <w:t>ios” e por fim uma janela para Mensagens</w:t>
      </w:r>
      <w:r w:rsidR="00F74C0E">
        <w:rPr>
          <w:rFonts w:cstheme="minorHAnsi"/>
          <w:sz w:val="24"/>
          <w:szCs w:val="24"/>
        </w:rPr>
        <w:t>. No</w:t>
      </w:r>
      <w:r w:rsidR="00090AF2">
        <w:rPr>
          <w:rFonts w:cstheme="minorHAnsi"/>
          <w:sz w:val="24"/>
          <w:szCs w:val="24"/>
        </w:rPr>
        <w:t xml:space="preserve"> </w:t>
      </w:r>
      <w:r w:rsidR="00A019A1">
        <w:rPr>
          <w:rFonts w:cstheme="minorHAnsi"/>
          <w:sz w:val="24"/>
          <w:szCs w:val="24"/>
        </w:rPr>
        <w:t>primeiro grande tema “O que é a Arqueologia</w:t>
      </w:r>
      <w:r w:rsidR="00B5021C">
        <w:rPr>
          <w:rFonts w:cstheme="minorHAnsi"/>
          <w:sz w:val="24"/>
          <w:szCs w:val="24"/>
        </w:rPr>
        <w:t xml:space="preserve"> Subaquática</w:t>
      </w:r>
      <w:r>
        <w:rPr>
          <w:rFonts w:cstheme="minorHAnsi"/>
          <w:sz w:val="24"/>
          <w:szCs w:val="24"/>
        </w:rPr>
        <w:t>?</w:t>
      </w:r>
      <w:r w:rsidR="00A019A1">
        <w:rPr>
          <w:rFonts w:cstheme="minorHAnsi"/>
          <w:sz w:val="24"/>
          <w:szCs w:val="24"/>
        </w:rPr>
        <w:t xml:space="preserve">” </w:t>
      </w:r>
      <w:r w:rsidR="00F74C0E">
        <w:rPr>
          <w:rFonts w:cstheme="minorHAnsi"/>
          <w:sz w:val="24"/>
          <w:szCs w:val="24"/>
        </w:rPr>
        <w:t xml:space="preserve">o </w:t>
      </w:r>
      <w:r w:rsidR="00A019A1">
        <w:rPr>
          <w:rFonts w:cstheme="minorHAnsi"/>
          <w:sz w:val="24"/>
          <w:szCs w:val="24"/>
        </w:rPr>
        <w:t xml:space="preserve">objetivo </w:t>
      </w:r>
      <w:r w:rsidR="00F74C0E">
        <w:rPr>
          <w:rFonts w:cstheme="minorHAnsi"/>
          <w:sz w:val="24"/>
          <w:szCs w:val="24"/>
        </w:rPr>
        <w:t xml:space="preserve">foi </w:t>
      </w:r>
      <w:r w:rsidR="00A019A1">
        <w:rPr>
          <w:rFonts w:cstheme="minorHAnsi"/>
          <w:sz w:val="24"/>
          <w:szCs w:val="24"/>
        </w:rPr>
        <w:t>fornecer explicações muito diretas e simples sobre a disciplina da arqueologia</w:t>
      </w:r>
      <w:r w:rsidR="00B5021C">
        <w:rPr>
          <w:rFonts w:cstheme="minorHAnsi"/>
          <w:sz w:val="24"/>
          <w:szCs w:val="24"/>
        </w:rPr>
        <w:t xml:space="preserve"> em geral e</w:t>
      </w:r>
      <w:r w:rsidR="00AD5474">
        <w:rPr>
          <w:rFonts w:cstheme="minorHAnsi"/>
          <w:sz w:val="24"/>
          <w:szCs w:val="24"/>
        </w:rPr>
        <w:t xml:space="preserve"> depois entrar dentro dos conceitos</w:t>
      </w:r>
      <w:r w:rsidR="00B5021C">
        <w:rPr>
          <w:rFonts w:cstheme="minorHAnsi"/>
          <w:sz w:val="24"/>
          <w:szCs w:val="24"/>
        </w:rPr>
        <w:t xml:space="preserve"> da arqueologia subaquática em específico. </w:t>
      </w:r>
      <w:r w:rsidR="00AD5474">
        <w:rPr>
          <w:rFonts w:cstheme="minorHAnsi"/>
          <w:sz w:val="24"/>
          <w:szCs w:val="24"/>
        </w:rPr>
        <w:t>A</w:t>
      </w:r>
      <w:r w:rsidR="00B5021C">
        <w:rPr>
          <w:rFonts w:cstheme="minorHAnsi"/>
          <w:sz w:val="24"/>
          <w:szCs w:val="24"/>
        </w:rPr>
        <w:t xml:space="preserve"> intenção </w:t>
      </w:r>
      <w:r w:rsidR="00AD5474">
        <w:rPr>
          <w:rFonts w:cstheme="minorHAnsi"/>
          <w:sz w:val="24"/>
          <w:szCs w:val="24"/>
        </w:rPr>
        <w:t>neste tema</w:t>
      </w:r>
      <w:r w:rsidR="00CF6455">
        <w:rPr>
          <w:rFonts w:cstheme="minorHAnsi"/>
          <w:sz w:val="24"/>
          <w:szCs w:val="24"/>
        </w:rPr>
        <w:t xml:space="preserve"> foi</w:t>
      </w:r>
      <w:r w:rsidR="00AD5474">
        <w:rPr>
          <w:rFonts w:cstheme="minorHAnsi"/>
          <w:sz w:val="24"/>
          <w:szCs w:val="24"/>
        </w:rPr>
        <w:t xml:space="preserve"> </w:t>
      </w:r>
      <w:r w:rsidR="00B5021C">
        <w:rPr>
          <w:rFonts w:cstheme="minorHAnsi"/>
          <w:sz w:val="24"/>
          <w:szCs w:val="24"/>
        </w:rPr>
        <w:t xml:space="preserve">de enquadrar </w:t>
      </w:r>
      <w:r w:rsidR="00AD5474">
        <w:rPr>
          <w:rFonts w:cstheme="minorHAnsi"/>
          <w:sz w:val="24"/>
          <w:szCs w:val="24"/>
        </w:rPr>
        <w:t>a área</w:t>
      </w:r>
      <w:r w:rsidR="00B5021C">
        <w:rPr>
          <w:rFonts w:cstheme="minorHAnsi"/>
          <w:sz w:val="24"/>
          <w:szCs w:val="24"/>
        </w:rPr>
        <w:t xml:space="preserve"> da arqueologia subaquática enquanto especialidade </w:t>
      </w:r>
      <w:r w:rsidR="00AD5474">
        <w:rPr>
          <w:rFonts w:cstheme="minorHAnsi"/>
          <w:sz w:val="24"/>
          <w:szCs w:val="24"/>
        </w:rPr>
        <w:t xml:space="preserve">no âmbito disciplina da </w:t>
      </w:r>
      <w:r w:rsidR="00B5021C">
        <w:rPr>
          <w:rFonts w:cstheme="minorHAnsi"/>
          <w:sz w:val="24"/>
          <w:szCs w:val="24"/>
        </w:rPr>
        <w:t>arqueologia</w:t>
      </w:r>
      <w:r w:rsidR="00AD5474">
        <w:rPr>
          <w:rStyle w:val="FootnoteReference"/>
          <w:rFonts w:cstheme="minorHAnsi"/>
          <w:sz w:val="24"/>
          <w:szCs w:val="24"/>
        </w:rPr>
        <w:footnoteReference w:id="5"/>
      </w:r>
      <w:r w:rsidR="00A91A24">
        <w:rPr>
          <w:rFonts w:cstheme="minorHAnsi"/>
          <w:sz w:val="24"/>
          <w:szCs w:val="24"/>
        </w:rPr>
        <w:t>. Apesar de se desenvolverem temas relacionados com a arqueologia</w:t>
      </w:r>
      <w:r w:rsidR="00CF6455">
        <w:rPr>
          <w:rFonts w:cstheme="minorHAnsi"/>
          <w:sz w:val="24"/>
          <w:szCs w:val="24"/>
        </w:rPr>
        <w:t xml:space="preserve"> terrestre</w:t>
      </w:r>
      <w:r w:rsidR="00090AF2">
        <w:rPr>
          <w:rFonts w:cstheme="minorHAnsi"/>
          <w:sz w:val="24"/>
          <w:szCs w:val="24"/>
        </w:rPr>
        <w:t>,</w:t>
      </w:r>
      <w:r w:rsidR="00A91A24">
        <w:rPr>
          <w:rFonts w:cstheme="minorHAnsi"/>
          <w:sz w:val="24"/>
          <w:szCs w:val="24"/>
        </w:rPr>
        <w:t xml:space="preserve"> o desenho de entrada revela um cenário de escavação subaquática ligeiramente animado</w:t>
      </w:r>
      <w:r w:rsidR="00A019A1">
        <w:rPr>
          <w:rFonts w:cstheme="minorHAnsi"/>
          <w:sz w:val="24"/>
          <w:szCs w:val="24"/>
        </w:rPr>
        <w:t xml:space="preserve">. Os </w:t>
      </w:r>
      <w:r w:rsidR="00090AF2" w:rsidRPr="00267299">
        <w:rPr>
          <w:rFonts w:cstheme="minorHAnsi"/>
          <w:sz w:val="24"/>
          <w:szCs w:val="24"/>
        </w:rPr>
        <w:t>seus</w:t>
      </w:r>
      <w:r w:rsidR="00090AF2">
        <w:rPr>
          <w:rFonts w:cstheme="minorHAnsi"/>
          <w:sz w:val="24"/>
          <w:szCs w:val="24"/>
        </w:rPr>
        <w:t xml:space="preserve"> </w:t>
      </w:r>
      <w:r w:rsidR="00F3458B">
        <w:rPr>
          <w:rFonts w:cstheme="minorHAnsi"/>
          <w:sz w:val="24"/>
          <w:szCs w:val="24"/>
        </w:rPr>
        <w:t>sub</w:t>
      </w:r>
      <w:r w:rsidR="00A019A1">
        <w:rPr>
          <w:rFonts w:cstheme="minorHAnsi"/>
          <w:sz w:val="24"/>
          <w:szCs w:val="24"/>
        </w:rPr>
        <w:t>temas dividem-se em: “Sabias que?”, “Vestígios arqueológicos”, “Ferramentas para escavação terrestre”; “Arqueologia subaquática”; “Vestígios arqueológicos subaquá</w:t>
      </w:r>
      <w:r w:rsidR="00CF6455">
        <w:rPr>
          <w:rFonts w:cstheme="minorHAnsi"/>
          <w:sz w:val="24"/>
          <w:szCs w:val="24"/>
        </w:rPr>
        <w:t>ticos”, “Arqueólogo subaquático</w:t>
      </w:r>
      <w:r w:rsidR="00A019A1">
        <w:rPr>
          <w:rFonts w:cstheme="minorHAnsi"/>
          <w:sz w:val="24"/>
          <w:szCs w:val="24"/>
        </w:rPr>
        <w:t>” e “Ferramentas</w:t>
      </w:r>
      <w:r w:rsidR="00E7426A">
        <w:rPr>
          <w:rFonts w:cstheme="minorHAnsi"/>
          <w:sz w:val="24"/>
          <w:szCs w:val="24"/>
        </w:rPr>
        <w:t xml:space="preserve"> para a escavação subaquática”.</w:t>
      </w:r>
      <w:r w:rsidR="00CF6455">
        <w:rPr>
          <w:rFonts w:cstheme="minorHAnsi"/>
          <w:sz w:val="24"/>
          <w:szCs w:val="24"/>
        </w:rPr>
        <w:t xml:space="preserve"> Os </w:t>
      </w:r>
      <w:r w:rsidR="00E7426A">
        <w:rPr>
          <w:rFonts w:cstheme="minorHAnsi"/>
          <w:sz w:val="24"/>
          <w:szCs w:val="24"/>
        </w:rPr>
        <w:t>s</w:t>
      </w:r>
      <w:r w:rsidR="00F3458B">
        <w:rPr>
          <w:rFonts w:cstheme="minorHAnsi"/>
          <w:sz w:val="24"/>
          <w:szCs w:val="24"/>
        </w:rPr>
        <w:t>ub</w:t>
      </w:r>
      <w:r w:rsidR="00F74C0E" w:rsidRPr="00F74C0E">
        <w:rPr>
          <w:rFonts w:cstheme="minorHAnsi"/>
          <w:sz w:val="24"/>
          <w:szCs w:val="24"/>
        </w:rPr>
        <w:t xml:space="preserve">temas </w:t>
      </w:r>
      <w:r w:rsidR="00CF6455">
        <w:rPr>
          <w:rFonts w:cstheme="minorHAnsi"/>
          <w:sz w:val="24"/>
          <w:szCs w:val="24"/>
        </w:rPr>
        <w:t>encontram-se</w:t>
      </w:r>
      <w:r w:rsidR="009A40AA">
        <w:rPr>
          <w:rFonts w:cstheme="minorHAnsi"/>
          <w:sz w:val="24"/>
          <w:szCs w:val="24"/>
        </w:rPr>
        <w:t xml:space="preserve"> desenvolvidos numa nova página ativada ao clicar com o</w:t>
      </w:r>
      <w:r w:rsidR="00F74C0E" w:rsidRPr="00F74C0E">
        <w:rPr>
          <w:rFonts w:cstheme="minorHAnsi"/>
          <w:sz w:val="24"/>
          <w:szCs w:val="24"/>
        </w:rPr>
        <w:t xml:space="preserve"> rato em cima de cada uma das frases</w:t>
      </w:r>
      <w:r w:rsidR="009A40AA">
        <w:rPr>
          <w:rFonts w:cstheme="minorHAnsi"/>
          <w:sz w:val="24"/>
          <w:szCs w:val="24"/>
        </w:rPr>
        <w:t>. Desta forma pode acender-se a</w:t>
      </w:r>
      <w:r>
        <w:rPr>
          <w:rFonts w:cstheme="minorHAnsi"/>
          <w:sz w:val="24"/>
          <w:szCs w:val="24"/>
        </w:rPr>
        <w:t xml:space="preserve"> conteúdos </w:t>
      </w:r>
      <w:r w:rsidR="009A40AA">
        <w:rPr>
          <w:rFonts w:cstheme="minorHAnsi"/>
          <w:sz w:val="24"/>
          <w:szCs w:val="24"/>
        </w:rPr>
        <w:t>mais</w:t>
      </w:r>
      <w:r>
        <w:rPr>
          <w:rFonts w:cstheme="minorHAnsi"/>
          <w:sz w:val="24"/>
          <w:szCs w:val="24"/>
        </w:rPr>
        <w:t xml:space="preserve"> desenvolvidos </w:t>
      </w:r>
      <w:r w:rsidR="009A40AA">
        <w:rPr>
          <w:rFonts w:cstheme="minorHAnsi"/>
          <w:sz w:val="24"/>
          <w:szCs w:val="24"/>
        </w:rPr>
        <w:t>enquanto, ao mesmo tempo</w:t>
      </w:r>
      <w:r>
        <w:rPr>
          <w:rFonts w:cstheme="minorHAnsi"/>
          <w:sz w:val="24"/>
          <w:szCs w:val="24"/>
        </w:rPr>
        <w:t xml:space="preserve"> acompanhados</w:t>
      </w:r>
      <w:r w:rsidR="009A40AA">
        <w:rPr>
          <w:rFonts w:cstheme="minorHAnsi"/>
          <w:sz w:val="24"/>
          <w:szCs w:val="24"/>
        </w:rPr>
        <w:t>, d</w:t>
      </w:r>
      <w:r w:rsidR="009A40AA" w:rsidRPr="00F74C0E">
        <w:rPr>
          <w:rFonts w:cstheme="minorHAnsi"/>
          <w:sz w:val="24"/>
          <w:szCs w:val="24"/>
        </w:rPr>
        <w:t>o lado direito da janela</w:t>
      </w:r>
      <w:r w:rsidR="009A40AA">
        <w:rPr>
          <w:rFonts w:cstheme="minorHAnsi"/>
          <w:sz w:val="24"/>
          <w:szCs w:val="24"/>
        </w:rPr>
        <w:t>,</w:t>
      </w:r>
      <w:r w:rsidR="009A40AA" w:rsidRPr="00F74C0E">
        <w:rPr>
          <w:rFonts w:cstheme="minorHAnsi"/>
          <w:sz w:val="24"/>
          <w:szCs w:val="24"/>
        </w:rPr>
        <w:t xml:space="preserve"> </w:t>
      </w:r>
      <w:r w:rsidR="00F74C0E" w:rsidRPr="00F74C0E">
        <w:rPr>
          <w:rFonts w:cstheme="minorHAnsi"/>
          <w:sz w:val="24"/>
          <w:szCs w:val="24"/>
        </w:rPr>
        <w:t>por imagens</w:t>
      </w:r>
      <w:r w:rsidR="00C03858">
        <w:rPr>
          <w:rFonts w:cstheme="minorHAnsi"/>
          <w:sz w:val="24"/>
          <w:szCs w:val="24"/>
        </w:rPr>
        <w:t xml:space="preserve"> e legendas</w:t>
      </w:r>
      <w:r w:rsidR="00C03858" w:rsidRPr="00F74C0E">
        <w:rPr>
          <w:rFonts w:cstheme="minorHAnsi"/>
          <w:sz w:val="24"/>
          <w:szCs w:val="24"/>
        </w:rPr>
        <w:t xml:space="preserve"> </w:t>
      </w:r>
      <w:r w:rsidR="00154637">
        <w:rPr>
          <w:rFonts w:cstheme="minorHAnsi"/>
          <w:sz w:val="24"/>
          <w:szCs w:val="24"/>
        </w:rPr>
        <w:t>relativas a</w:t>
      </w:r>
      <w:r>
        <w:rPr>
          <w:rFonts w:cstheme="minorHAnsi"/>
          <w:sz w:val="24"/>
          <w:szCs w:val="24"/>
        </w:rPr>
        <w:t>o que</w:t>
      </w:r>
      <w:r w:rsidRPr="00F74C0E">
        <w:rPr>
          <w:rFonts w:cstheme="minorHAnsi"/>
          <w:sz w:val="24"/>
          <w:szCs w:val="24"/>
        </w:rPr>
        <w:t xml:space="preserve"> está a ser explicado</w:t>
      </w:r>
      <w:r w:rsidR="00586AAE">
        <w:rPr>
          <w:rFonts w:cstheme="minorHAnsi"/>
          <w:sz w:val="24"/>
          <w:szCs w:val="24"/>
        </w:rPr>
        <w:t xml:space="preserve">, exemplificado </w:t>
      </w:r>
      <w:r w:rsidR="00586AAE" w:rsidRPr="00F8066D">
        <w:rPr>
          <w:rFonts w:cstheme="minorHAnsi"/>
          <w:sz w:val="24"/>
          <w:szCs w:val="24"/>
        </w:rPr>
        <w:t xml:space="preserve">pela </w:t>
      </w:r>
      <w:r w:rsidR="00F8066D" w:rsidRPr="00F8066D">
        <w:rPr>
          <w:rFonts w:cstheme="minorHAnsi"/>
          <w:sz w:val="24"/>
          <w:szCs w:val="24"/>
        </w:rPr>
        <w:t>fig.</w:t>
      </w:r>
      <w:r w:rsidR="00586AAE" w:rsidRPr="00F8066D">
        <w:rPr>
          <w:rFonts w:cstheme="minorHAnsi"/>
          <w:sz w:val="24"/>
          <w:szCs w:val="24"/>
        </w:rPr>
        <w:t xml:space="preserve"> 5</w:t>
      </w:r>
      <w:r w:rsidR="00F74C0E" w:rsidRPr="00F8066D">
        <w:rPr>
          <w:rFonts w:cstheme="minorHAnsi"/>
          <w:sz w:val="24"/>
          <w:szCs w:val="24"/>
        </w:rPr>
        <w:t>.</w:t>
      </w:r>
      <w:r w:rsidR="003D4EF2">
        <w:rPr>
          <w:rFonts w:cstheme="minorHAnsi"/>
          <w:sz w:val="24"/>
          <w:szCs w:val="24"/>
        </w:rPr>
        <w:t xml:space="preserve"> </w:t>
      </w:r>
    </w:p>
    <w:p w14:paraId="3E9D57A0" w14:textId="77777777" w:rsidR="00E7426A" w:rsidRDefault="00E7426A" w:rsidP="00F3458B">
      <w:pPr>
        <w:spacing w:after="120" w:line="360" w:lineRule="auto"/>
        <w:ind w:firstLine="1134"/>
        <w:jc w:val="both"/>
        <w:rPr>
          <w:rFonts w:cstheme="minorHAnsi"/>
          <w:sz w:val="24"/>
          <w:szCs w:val="24"/>
        </w:rPr>
      </w:pPr>
    </w:p>
    <w:p w14:paraId="334ECB91" w14:textId="224202C9" w:rsidR="00E7426A" w:rsidRPr="007C2A59" w:rsidRDefault="003A7935" w:rsidP="00A52596">
      <w:pPr>
        <w:spacing w:before="600" w:after="120" w:line="240" w:lineRule="auto"/>
        <w:jc w:val="center"/>
        <w:rPr>
          <w:rFonts w:cstheme="minorHAnsi"/>
          <w:sz w:val="20"/>
          <w:szCs w:val="20"/>
        </w:rPr>
      </w:pPr>
      <w:r w:rsidRPr="007C2A59">
        <w:rPr>
          <w:rFonts w:cstheme="minorHAnsi"/>
          <w:noProof/>
          <w:sz w:val="20"/>
          <w:szCs w:val="20"/>
          <w:lang w:val="en-US"/>
        </w:rPr>
        <w:lastRenderedPageBreak/>
        <w:drawing>
          <wp:anchor distT="0" distB="0" distL="114300" distR="114300" simplePos="0" relativeHeight="251664384" behindDoc="0" locked="0" layoutInCell="1" allowOverlap="1" wp14:anchorId="38F4575D" wp14:editId="334D2EAD">
            <wp:simplePos x="0" y="0"/>
            <wp:positionH relativeFrom="margin">
              <wp:align>center</wp:align>
            </wp:positionH>
            <wp:positionV relativeFrom="paragraph">
              <wp:posOffset>690880</wp:posOffset>
            </wp:positionV>
            <wp:extent cx="6072505" cy="46450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2809" cy="464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EF2" w:rsidRPr="007C2A59">
        <w:rPr>
          <w:rFonts w:cstheme="minorHAnsi"/>
          <w:b/>
          <w:sz w:val="20"/>
          <w:szCs w:val="20"/>
        </w:rPr>
        <w:t>Fig. 5</w:t>
      </w:r>
      <w:r w:rsidR="00CC2C7D" w:rsidRPr="007C2A59">
        <w:rPr>
          <w:rFonts w:cstheme="minorHAnsi"/>
          <w:b/>
          <w:sz w:val="20"/>
          <w:szCs w:val="20"/>
        </w:rPr>
        <w:t xml:space="preserve"> </w:t>
      </w:r>
      <w:r w:rsidR="00F8066D" w:rsidRPr="007C2A59">
        <w:rPr>
          <w:rFonts w:cstheme="minorHAnsi"/>
          <w:sz w:val="20"/>
          <w:szCs w:val="20"/>
        </w:rPr>
        <w:t>Exemplo de uma das páginas exploratórias do tema “O q</w:t>
      </w:r>
      <w:r w:rsidR="007C2A59">
        <w:rPr>
          <w:rFonts w:cstheme="minorHAnsi"/>
          <w:sz w:val="20"/>
          <w:szCs w:val="20"/>
        </w:rPr>
        <w:t>ue é a arqueologia subaquática”. Data de produção:</w:t>
      </w:r>
      <w:r w:rsidR="00F8066D" w:rsidRPr="007C2A59">
        <w:rPr>
          <w:rFonts w:cstheme="minorHAnsi"/>
          <w:sz w:val="20"/>
          <w:szCs w:val="20"/>
        </w:rPr>
        <w:t xml:space="preserve"> 2005© (http://culturacores.azores.gov.pt/pasa/novos/site_infantil.aspx).</w:t>
      </w:r>
    </w:p>
    <w:p w14:paraId="7C270ED3" w14:textId="77777777" w:rsidR="006C6204" w:rsidRDefault="006C6204" w:rsidP="00F3458B">
      <w:pPr>
        <w:spacing w:after="120" w:line="360" w:lineRule="auto"/>
        <w:ind w:firstLine="1134"/>
        <w:jc w:val="both"/>
        <w:rPr>
          <w:rFonts w:cstheme="minorHAnsi"/>
          <w:sz w:val="24"/>
          <w:szCs w:val="24"/>
        </w:rPr>
      </w:pPr>
    </w:p>
    <w:p w14:paraId="4128613D" w14:textId="77777777" w:rsidR="00C20FC6" w:rsidRDefault="0050198E" w:rsidP="00F3458B">
      <w:pPr>
        <w:spacing w:after="120" w:line="360" w:lineRule="auto"/>
        <w:ind w:firstLine="1134"/>
        <w:jc w:val="both"/>
        <w:rPr>
          <w:rFonts w:cstheme="minorHAnsi"/>
          <w:sz w:val="24"/>
          <w:szCs w:val="24"/>
        </w:rPr>
      </w:pPr>
      <w:r>
        <w:rPr>
          <w:rFonts w:cstheme="minorHAnsi"/>
          <w:sz w:val="24"/>
          <w:szCs w:val="24"/>
        </w:rPr>
        <w:t>O</w:t>
      </w:r>
      <w:r w:rsidR="00460085">
        <w:rPr>
          <w:rFonts w:cstheme="minorHAnsi"/>
          <w:sz w:val="24"/>
          <w:szCs w:val="24"/>
        </w:rPr>
        <w:t xml:space="preserve"> segundo tema</w:t>
      </w:r>
      <w:r>
        <w:rPr>
          <w:rFonts w:cstheme="minorHAnsi"/>
          <w:sz w:val="24"/>
          <w:szCs w:val="24"/>
        </w:rPr>
        <w:t xml:space="preserve"> “</w:t>
      </w:r>
      <w:r w:rsidR="00C60A93">
        <w:rPr>
          <w:rFonts w:cstheme="minorHAnsi"/>
          <w:sz w:val="24"/>
          <w:szCs w:val="24"/>
        </w:rPr>
        <w:t>Conheces a história da minha baía</w:t>
      </w:r>
      <w:r w:rsidRPr="0050198E">
        <w:rPr>
          <w:rFonts w:cstheme="minorHAnsi"/>
          <w:sz w:val="24"/>
          <w:szCs w:val="24"/>
        </w:rPr>
        <w:t xml:space="preserve">?”, </w:t>
      </w:r>
      <w:r>
        <w:rPr>
          <w:rFonts w:cstheme="minorHAnsi"/>
          <w:sz w:val="24"/>
          <w:szCs w:val="24"/>
        </w:rPr>
        <w:t>apresenta</w:t>
      </w:r>
      <w:r w:rsidR="00A91A24">
        <w:rPr>
          <w:rFonts w:cstheme="minorHAnsi"/>
          <w:sz w:val="24"/>
          <w:szCs w:val="24"/>
        </w:rPr>
        <w:t xml:space="preserve"> uma animação alusiva à história da baía com um barco pirata </w:t>
      </w:r>
      <w:r>
        <w:rPr>
          <w:rFonts w:cstheme="minorHAnsi"/>
          <w:sz w:val="24"/>
          <w:szCs w:val="24"/>
        </w:rPr>
        <w:t>que se move ligeiramente</w:t>
      </w:r>
      <w:r w:rsidR="00A91A24">
        <w:rPr>
          <w:rFonts w:cstheme="minorHAnsi"/>
          <w:sz w:val="24"/>
          <w:szCs w:val="24"/>
        </w:rPr>
        <w:t xml:space="preserve">, um polvo que revela um mapa acompanhado por uma âncora e um pequeno peixe que se move com mais intensidade no </w:t>
      </w:r>
      <w:r w:rsidR="002C2045" w:rsidRPr="007C254E">
        <w:rPr>
          <w:rFonts w:cstheme="minorHAnsi"/>
          <w:sz w:val="24"/>
          <w:szCs w:val="24"/>
        </w:rPr>
        <w:t xml:space="preserve">ecrã </w:t>
      </w:r>
      <w:r w:rsidR="00A91A24" w:rsidRPr="007C254E">
        <w:rPr>
          <w:rFonts w:cstheme="minorHAnsi"/>
          <w:sz w:val="24"/>
          <w:szCs w:val="24"/>
        </w:rPr>
        <w:t xml:space="preserve">que as restantes animações. </w:t>
      </w:r>
      <w:r w:rsidRPr="007C254E">
        <w:rPr>
          <w:rFonts w:cstheme="minorHAnsi"/>
          <w:sz w:val="24"/>
          <w:szCs w:val="24"/>
        </w:rPr>
        <w:t>Os conteúdos têm por</w:t>
      </w:r>
      <w:r w:rsidR="00A91A24" w:rsidRPr="007C254E">
        <w:rPr>
          <w:rFonts w:cstheme="minorHAnsi"/>
          <w:sz w:val="24"/>
          <w:szCs w:val="24"/>
        </w:rPr>
        <w:t xml:space="preserve"> objetivo dar informações sobre a localização </w:t>
      </w:r>
      <w:r w:rsidR="00E00625" w:rsidRPr="007C254E">
        <w:rPr>
          <w:rFonts w:cstheme="minorHAnsi"/>
          <w:sz w:val="24"/>
          <w:szCs w:val="24"/>
        </w:rPr>
        <w:t xml:space="preserve">da baía de Angra, </w:t>
      </w:r>
      <w:r w:rsidR="00A91A24" w:rsidRPr="007C254E">
        <w:rPr>
          <w:rFonts w:cstheme="minorHAnsi"/>
          <w:sz w:val="24"/>
          <w:szCs w:val="24"/>
        </w:rPr>
        <w:t>dar</w:t>
      </w:r>
      <w:r w:rsidR="00A91A24">
        <w:rPr>
          <w:rFonts w:cstheme="minorHAnsi"/>
          <w:sz w:val="24"/>
          <w:szCs w:val="24"/>
        </w:rPr>
        <w:t xml:space="preserve"> um pouco de enquadramento sobre a </w:t>
      </w:r>
      <w:r w:rsidR="00154637">
        <w:rPr>
          <w:rFonts w:cstheme="minorHAnsi"/>
          <w:sz w:val="24"/>
          <w:szCs w:val="24"/>
        </w:rPr>
        <w:t xml:space="preserve">sua </w:t>
      </w:r>
      <w:r w:rsidR="00A91A24">
        <w:rPr>
          <w:rFonts w:cstheme="minorHAnsi"/>
          <w:sz w:val="24"/>
          <w:szCs w:val="24"/>
        </w:rPr>
        <w:t>importância e qual o potencial de vestígios arqueológicos que lhe estão associados</w:t>
      </w:r>
      <w:r w:rsidR="00C93AA8">
        <w:rPr>
          <w:rFonts w:cstheme="minorHAnsi"/>
          <w:sz w:val="24"/>
          <w:szCs w:val="24"/>
        </w:rPr>
        <w:t>.</w:t>
      </w:r>
      <w:r w:rsidR="003D4EF2">
        <w:rPr>
          <w:rFonts w:cstheme="minorHAnsi"/>
          <w:sz w:val="24"/>
          <w:szCs w:val="24"/>
        </w:rPr>
        <w:t xml:space="preserve"> </w:t>
      </w:r>
    </w:p>
    <w:p w14:paraId="70E437A4" w14:textId="77777777" w:rsidR="00E7426A" w:rsidRDefault="00E7426A" w:rsidP="00F3458B">
      <w:pPr>
        <w:spacing w:after="120" w:line="360" w:lineRule="auto"/>
        <w:ind w:firstLine="1134"/>
        <w:jc w:val="both"/>
        <w:rPr>
          <w:rFonts w:cstheme="minorHAnsi"/>
          <w:sz w:val="24"/>
          <w:szCs w:val="24"/>
        </w:rPr>
      </w:pPr>
    </w:p>
    <w:p w14:paraId="461CFB2E" w14:textId="77777777" w:rsidR="006C6204" w:rsidRDefault="006C6204" w:rsidP="00F3458B">
      <w:pPr>
        <w:spacing w:after="120" w:line="360" w:lineRule="auto"/>
        <w:ind w:firstLine="1134"/>
        <w:jc w:val="both"/>
        <w:rPr>
          <w:rFonts w:cstheme="minorHAnsi"/>
          <w:sz w:val="24"/>
          <w:szCs w:val="24"/>
        </w:rPr>
      </w:pPr>
    </w:p>
    <w:p w14:paraId="60DCE5AE" w14:textId="77777777" w:rsidR="006C6204" w:rsidRDefault="006C6204" w:rsidP="00F3458B">
      <w:pPr>
        <w:spacing w:after="120" w:line="360" w:lineRule="auto"/>
        <w:ind w:firstLine="1134"/>
        <w:jc w:val="both"/>
        <w:rPr>
          <w:rFonts w:cstheme="minorHAnsi"/>
          <w:sz w:val="24"/>
          <w:szCs w:val="24"/>
        </w:rPr>
      </w:pPr>
    </w:p>
    <w:p w14:paraId="7E3770BB" w14:textId="201F0FCF" w:rsidR="00E7426A" w:rsidRPr="007C2A59" w:rsidRDefault="006C6204" w:rsidP="006C6204">
      <w:pPr>
        <w:spacing w:before="600" w:after="120" w:line="240" w:lineRule="auto"/>
        <w:jc w:val="center"/>
        <w:rPr>
          <w:rFonts w:cstheme="minorHAnsi"/>
          <w:sz w:val="20"/>
          <w:szCs w:val="20"/>
        </w:rPr>
      </w:pPr>
      <w:r w:rsidRPr="007C2A59">
        <w:rPr>
          <w:rFonts w:cstheme="minorHAnsi"/>
          <w:noProof/>
          <w:sz w:val="20"/>
          <w:szCs w:val="20"/>
          <w:lang w:val="en-US"/>
        </w:rPr>
        <w:lastRenderedPageBreak/>
        <w:drawing>
          <wp:anchor distT="0" distB="0" distL="114300" distR="114300" simplePos="0" relativeHeight="251666432" behindDoc="0" locked="0" layoutInCell="1" allowOverlap="1" wp14:anchorId="721E9742" wp14:editId="57057778">
            <wp:simplePos x="0" y="0"/>
            <wp:positionH relativeFrom="margin">
              <wp:align>center</wp:align>
            </wp:positionH>
            <wp:positionV relativeFrom="paragraph">
              <wp:posOffset>460375</wp:posOffset>
            </wp:positionV>
            <wp:extent cx="6035040" cy="4568825"/>
            <wp:effectExtent l="0" t="0" r="1016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040" cy="456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EF2" w:rsidRPr="007C2A59">
        <w:rPr>
          <w:rFonts w:cstheme="minorHAnsi"/>
          <w:b/>
          <w:sz w:val="20"/>
          <w:szCs w:val="20"/>
        </w:rPr>
        <w:t>Fig. 6</w:t>
      </w:r>
      <w:r w:rsidR="00CC2C7D" w:rsidRPr="007C2A59">
        <w:rPr>
          <w:rFonts w:cstheme="minorHAnsi"/>
          <w:b/>
          <w:sz w:val="20"/>
          <w:szCs w:val="20"/>
        </w:rPr>
        <w:t xml:space="preserve"> </w:t>
      </w:r>
      <w:r w:rsidR="00F8066D" w:rsidRPr="007C2A59">
        <w:rPr>
          <w:rFonts w:cstheme="minorHAnsi"/>
          <w:sz w:val="20"/>
          <w:szCs w:val="20"/>
        </w:rPr>
        <w:t>Exemplo de uma das páginas exploratórias do tema “Conh</w:t>
      </w:r>
      <w:r w:rsidR="007C2A59">
        <w:rPr>
          <w:rFonts w:cstheme="minorHAnsi"/>
          <w:sz w:val="20"/>
          <w:szCs w:val="20"/>
        </w:rPr>
        <w:t>eces a História da minha baía?”. Data de produção:</w:t>
      </w:r>
      <w:r w:rsidR="00F8066D" w:rsidRPr="007C2A59">
        <w:rPr>
          <w:rFonts w:cstheme="minorHAnsi"/>
          <w:sz w:val="20"/>
          <w:szCs w:val="20"/>
        </w:rPr>
        <w:t xml:space="preserve"> 2005© (http://culturacores.azores.gov.pt/pasa/novos/site_infantil.aspx).</w:t>
      </w:r>
    </w:p>
    <w:p w14:paraId="4F8345EB" w14:textId="6D26FACB" w:rsidR="006C6204" w:rsidRDefault="006C6204" w:rsidP="006C6204">
      <w:pPr>
        <w:spacing w:before="600" w:after="120" w:line="240" w:lineRule="auto"/>
        <w:jc w:val="center"/>
        <w:rPr>
          <w:rFonts w:cstheme="minorHAnsi"/>
          <w:sz w:val="24"/>
          <w:szCs w:val="24"/>
        </w:rPr>
      </w:pPr>
    </w:p>
    <w:p w14:paraId="3C175A8D" w14:textId="12A80D0B" w:rsidR="00C20FC6" w:rsidRDefault="00A91A24" w:rsidP="00F3458B">
      <w:pPr>
        <w:spacing w:after="120" w:line="360" w:lineRule="auto"/>
        <w:ind w:firstLine="1134"/>
        <w:jc w:val="both"/>
        <w:rPr>
          <w:rFonts w:cstheme="minorHAnsi"/>
          <w:sz w:val="24"/>
          <w:szCs w:val="24"/>
        </w:rPr>
      </w:pPr>
      <w:r>
        <w:rPr>
          <w:rFonts w:cstheme="minorHAnsi"/>
          <w:sz w:val="24"/>
          <w:szCs w:val="24"/>
        </w:rPr>
        <w:t xml:space="preserve">O terceiro tema </w:t>
      </w:r>
      <w:r w:rsidR="00154637">
        <w:rPr>
          <w:rFonts w:cstheme="minorHAnsi"/>
          <w:sz w:val="24"/>
          <w:szCs w:val="24"/>
        </w:rPr>
        <w:t>é</w:t>
      </w:r>
      <w:r>
        <w:rPr>
          <w:rFonts w:cstheme="minorHAnsi"/>
          <w:sz w:val="24"/>
          <w:szCs w:val="24"/>
        </w:rPr>
        <w:t xml:space="preserve"> </w:t>
      </w:r>
      <w:r w:rsidR="00034B3B">
        <w:rPr>
          <w:rFonts w:cstheme="minorHAnsi"/>
          <w:sz w:val="24"/>
          <w:szCs w:val="24"/>
        </w:rPr>
        <w:t>especificamente sobre os Parques Arqueológicos Visitáveis</w:t>
      </w:r>
      <w:r w:rsidR="00154637">
        <w:rPr>
          <w:rFonts w:cstheme="minorHAnsi"/>
          <w:sz w:val="24"/>
          <w:szCs w:val="24"/>
        </w:rPr>
        <w:t xml:space="preserve">, </w:t>
      </w:r>
      <w:r w:rsidR="00267299">
        <w:rPr>
          <w:rFonts w:cstheme="minorHAnsi"/>
          <w:sz w:val="24"/>
          <w:szCs w:val="24"/>
        </w:rPr>
        <w:t>e inicia, assim como nos anteriores,</w:t>
      </w:r>
      <w:r w:rsidR="00034B3B">
        <w:rPr>
          <w:rFonts w:cstheme="minorHAnsi"/>
          <w:sz w:val="24"/>
          <w:szCs w:val="24"/>
        </w:rPr>
        <w:t xml:space="preserve"> com </w:t>
      </w:r>
      <w:r w:rsidR="00154637">
        <w:rPr>
          <w:rFonts w:cstheme="minorHAnsi"/>
          <w:sz w:val="24"/>
          <w:szCs w:val="24"/>
        </w:rPr>
        <w:t>um</w:t>
      </w:r>
      <w:r w:rsidR="00034B3B">
        <w:rPr>
          <w:rFonts w:cstheme="minorHAnsi"/>
          <w:sz w:val="24"/>
          <w:szCs w:val="24"/>
        </w:rPr>
        <w:t xml:space="preserve">a animação de entrada a sugestionar </w:t>
      </w:r>
      <w:r w:rsidR="00267299">
        <w:rPr>
          <w:rFonts w:cstheme="minorHAnsi"/>
          <w:sz w:val="24"/>
          <w:szCs w:val="24"/>
        </w:rPr>
        <w:t xml:space="preserve">a </w:t>
      </w:r>
      <w:r w:rsidR="00154637">
        <w:rPr>
          <w:rFonts w:cstheme="minorHAnsi"/>
          <w:sz w:val="24"/>
          <w:szCs w:val="24"/>
        </w:rPr>
        <w:t>sua</w:t>
      </w:r>
      <w:r w:rsidR="00034B3B">
        <w:rPr>
          <w:rFonts w:cstheme="minorHAnsi"/>
          <w:sz w:val="24"/>
          <w:szCs w:val="24"/>
        </w:rPr>
        <w:t xml:space="preserve"> visita</w:t>
      </w:r>
      <w:r w:rsidR="00586AAE">
        <w:rPr>
          <w:rFonts w:cstheme="minorHAnsi"/>
          <w:sz w:val="24"/>
          <w:szCs w:val="24"/>
        </w:rPr>
        <w:t xml:space="preserve">, ilustrado </w:t>
      </w:r>
      <w:r w:rsidR="00586AAE" w:rsidRPr="00F8066D">
        <w:rPr>
          <w:rFonts w:cstheme="minorHAnsi"/>
          <w:sz w:val="24"/>
          <w:szCs w:val="24"/>
        </w:rPr>
        <w:t xml:space="preserve">pela </w:t>
      </w:r>
      <w:r w:rsidR="00F8066D" w:rsidRPr="00F8066D">
        <w:rPr>
          <w:rFonts w:cstheme="minorHAnsi"/>
          <w:sz w:val="24"/>
          <w:szCs w:val="24"/>
        </w:rPr>
        <w:t>fig.</w:t>
      </w:r>
      <w:r w:rsidR="00586AAE" w:rsidRPr="00F8066D">
        <w:rPr>
          <w:rFonts w:cstheme="minorHAnsi"/>
          <w:sz w:val="24"/>
          <w:szCs w:val="24"/>
        </w:rPr>
        <w:t xml:space="preserve"> 6</w:t>
      </w:r>
      <w:r w:rsidR="00034B3B" w:rsidRPr="00F8066D">
        <w:rPr>
          <w:rFonts w:cstheme="minorHAnsi"/>
          <w:sz w:val="24"/>
          <w:szCs w:val="24"/>
        </w:rPr>
        <w:t xml:space="preserve">. Num primeiro </w:t>
      </w:r>
      <w:r w:rsidR="00A85D4B" w:rsidRPr="00F8066D">
        <w:rPr>
          <w:rFonts w:cstheme="minorHAnsi"/>
          <w:sz w:val="24"/>
          <w:szCs w:val="24"/>
        </w:rPr>
        <w:t xml:space="preserve">plano </w:t>
      </w:r>
      <w:r w:rsidR="00267299" w:rsidRPr="00F8066D">
        <w:rPr>
          <w:rFonts w:cstheme="minorHAnsi"/>
          <w:sz w:val="24"/>
          <w:szCs w:val="24"/>
        </w:rPr>
        <w:t xml:space="preserve">da animação </w:t>
      </w:r>
      <w:r w:rsidR="00034B3B" w:rsidRPr="00F8066D">
        <w:rPr>
          <w:rFonts w:cstheme="minorHAnsi"/>
          <w:sz w:val="24"/>
          <w:szCs w:val="24"/>
        </w:rPr>
        <w:t xml:space="preserve">surge </w:t>
      </w:r>
      <w:r w:rsidR="00267299" w:rsidRPr="00F8066D">
        <w:rPr>
          <w:rFonts w:cstheme="minorHAnsi"/>
          <w:sz w:val="24"/>
          <w:szCs w:val="24"/>
        </w:rPr>
        <w:t xml:space="preserve">desenhada </w:t>
      </w:r>
      <w:r w:rsidR="00034B3B" w:rsidRPr="00F8066D">
        <w:rPr>
          <w:rFonts w:cstheme="minorHAnsi"/>
          <w:sz w:val="24"/>
          <w:szCs w:val="24"/>
        </w:rPr>
        <w:t xml:space="preserve">uma placa </w:t>
      </w:r>
      <w:r w:rsidR="00267299" w:rsidRPr="00F8066D">
        <w:rPr>
          <w:rFonts w:cstheme="minorHAnsi"/>
          <w:sz w:val="24"/>
          <w:szCs w:val="24"/>
        </w:rPr>
        <w:t xml:space="preserve">enterrada no fundo da baía </w:t>
      </w:r>
      <w:r w:rsidR="00034B3B" w:rsidRPr="00F8066D">
        <w:rPr>
          <w:rFonts w:cstheme="minorHAnsi"/>
          <w:sz w:val="24"/>
          <w:szCs w:val="24"/>
        </w:rPr>
        <w:t xml:space="preserve">com a inscrição “Parques Arqueológicos Visitáveis da Baía de Angra” e um peixe que a observa. </w:t>
      </w:r>
      <w:r w:rsidR="00154637" w:rsidRPr="00F8066D">
        <w:rPr>
          <w:rFonts w:cstheme="minorHAnsi"/>
          <w:sz w:val="24"/>
          <w:szCs w:val="24"/>
        </w:rPr>
        <w:t>De seguida pode ver-se</w:t>
      </w:r>
      <w:r w:rsidR="00034B3B" w:rsidRPr="00F8066D">
        <w:rPr>
          <w:rFonts w:cstheme="minorHAnsi"/>
          <w:sz w:val="24"/>
          <w:szCs w:val="24"/>
        </w:rPr>
        <w:t xml:space="preserve"> ta</w:t>
      </w:r>
      <w:r w:rsidR="00154637" w:rsidRPr="00F8066D">
        <w:rPr>
          <w:rFonts w:cstheme="minorHAnsi"/>
          <w:sz w:val="24"/>
          <w:szCs w:val="24"/>
        </w:rPr>
        <w:t>mbém um mergulhador a observar esses vestígios, sendo sugestionada</w:t>
      </w:r>
      <w:r w:rsidR="00034B3B" w:rsidRPr="00F8066D">
        <w:rPr>
          <w:rFonts w:cstheme="minorHAnsi"/>
          <w:sz w:val="24"/>
          <w:szCs w:val="24"/>
        </w:rPr>
        <w:t xml:space="preserve"> </w:t>
      </w:r>
      <w:r w:rsidR="00CF6455" w:rsidRPr="00F8066D">
        <w:rPr>
          <w:rFonts w:cstheme="minorHAnsi"/>
          <w:sz w:val="24"/>
          <w:szCs w:val="24"/>
        </w:rPr>
        <w:t>os vestígios arqueológicos de</w:t>
      </w:r>
      <w:r w:rsidR="00034B3B" w:rsidRPr="00F8066D">
        <w:rPr>
          <w:rFonts w:cstheme="minorHAnsi"/>
          <w:sz w:val="24"/>
          <w:szCs w:val="24"/>
        </w:rPr>
        <w:t xml:space="preserve"> embarcação afundada, uma âncora e uma peça cerâmica</w:t>
      </w:r>
      <w:r w:rsidR="00586AAE" w:rsidRPr="00F8066D">
        <w:rPr>
          <w:rFonts w:cstheme="minorHAnsi"/>
          <w:sz w:val="24"/>
          <w:szCs w:val="24"/>
        </w:rPr>
        <w:t xml:space="preserve">, como se pode observar na </w:t>
      </w:r>
      <w:r w:rsidR="00F8066D" w:rsidRPr="00F8066D">
        <w:rPr>
          <w:rFonts w:cstheme="minorHAnsi"/>
          <w:sz w:val="24"/>
          <w:szCs w:val="24"/>
        </w:rPr>
        <w:t>fig.</w:t>
      </w:r>
      <w:r w:rsidR="00586AAE" w:rsidRPr="00F8066D">
        <w:rPr>
          <w:rFonts w:cstheme="minorHAnsi"/>
          <w:sz w:val="24"/>
          <w:szCs w:val="24"/>
        </w:rPr>
        <w:t xml:space="preserve"> 7</w:t>
      </w:r>
      <w:r w:rsidR="00034B3B" w:rsidRPr="00F8066D">
        <w:rPr>
          <w:rFonts w:cstheme="minorHAnsi"/>
          <w:sz w:val="24"/>
          <w:szCs w:val="24"/>
        </w:rPr>
        <w:t>.</w:t>
      </w:r>
      <w:r w:rsidR="00034B3B">
        <w:rPr>
          <w:rFonts w:cstheme="minorHAnsi"/>
          <w:sz w:val="24"/>
          <w:szCs w:val="24"/>
        </w:rPr>
        <w:t xml:space="preserve"> </w:t>
      </w:r>
    </w:p>
    <w:p w14:paraId="71A537A7" w14:textId="77777777" w:rsidR="00E7426A" w:rsidRDefault="00E7426A" w:rsidP="00F3458B">
      <w:pPr>
        <w:spacing w:after="120" w:line="360" w:lineRule="auto"/>
        <w:ind w:firstLine="1134"/>
        <w:jc w:val="both"/>
        <w:rPr>
          <w:rFonts w:cstheme="minorHAnsi"/>
          <w:sz w:val="24"/>
          <w:szCs w:val="24"/>
        </w:rPr>
      </w:pPr>
    </w:p>
    <w:p w14:paraId="6A5501B8" w14:textId="77777777" w:rsidR="00E7426A" w:rsidRDefault="00E7426A" w:rsidP="00F3458B">
      <w:pPr>
        <w:spacing w:after="120" w:line="360" w:lineRule="auto"/>
        <w:ind w:firstLine="1134"/>
        <w:jc w:val="both"/>
        <w:rPr>
          <w:rFonts w:cstheme="minorHAnsi"/>
          <w:sz w:val="24"/>
          <w:szCs w:val="24"/>
        </w:rPr>
      </w:pPr>
    </w:p>
    <w:p w14:paraId="1A8CCF9D" w14:textId="4E433B90" w:rsidR="00E7426A" w:rsidRPr="007C2A59" w:rsidRDefault="00E7426A" w:rsidP="00A52596">
      <w:pPr>
        <w:spacing w:before="600" w:after="120" w:line="240" w:lineRule="auto"/>
        <w:jc w:val="center"/>
        <w:rPr>
          <w:rFonts w:cstheme="minorHAnsi"/>
          <w:sz w:val="20"/>
          <w:szCs w:val="20"/>
        </w:rPr>
      </w:pPr>
      <w:r w:rsidRPr="007C2A59">
        <w:rPr>
          <w:rFonts w:cstheme="minorHAnsi"/>
          <w:noProof/>
          <w:sz w:val="20"/>
          <w:szCs w:val="20"/>
          <w:lang w:val="en-US"/>
        </w:rPr>
        <w:lastRenderedPageBreak/>
        <w:drawing>
          <wp:anchor distT="0" distB="0" distL="114300" distR="114300" simplePos="0" relativeHeight="251659264" behindDoc="0" locked="0" layoutInCell="1" allowOverlap="1" wp14:anchorId="60A413B7" wp14:editId="1C335BD0">
            <wp:simplePos x="0" y="0"/>
            <wp:positionH relativeFrom="column">
              <wp:posOffset>66040</wp:posOffset>
            </wp:positionH>
            <wp:positionV relativeFrom="paragraph">
              <wp:posOffset>603885</wp:posOffset>
            </wp:positionV>
            <wp:extent cx="5983605" cy="2482215"/>
            <wp:effectExtent l="0" t="0" r="1079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3605" cy="248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EF2" w:rsidRPr="007C2A59">
        <w:rPr>
          <w:rFonts w:cstheme="minorHAnsi"/>
          <w:b/>
          <w:sz w:val="20"/>
          <w:szCs w:val="20"/>
        </w:rPr>
        <w:t>Fig. 7</w:t>
      </w:r>
      <w:r w:rsidR="00CC2C7D" w:rsidRPr="007C2A59">
        <w:rPr>
          <w:rFonts w:cstheme="minorHAnsi"/>
          <w:b/>
          <w:sz w:val="20"/>
          <w:szCs w:val="20"/>
        </w:rPr>
        <w:t xml:space="preserve"> </w:t>
      </w:r>
      <w:r w:rsidR="00F8066D" w:rsidRPr="007C2A59">
        <w:rPr>
          <w:rFonts w:cstheme="minorHAnsi"/>
          <w:sz w:val="20"/>
          <w:szCs w:val="20"/>
        </w:rPr>
        <w:t>Imagem que abre o Tema “O que é o Parque</w:t>
      </w:r>
      <w:r w:rsidR="007C2A59" w:rsidRPr="007C2A59">
        <w:rPr>
          <w:rFonts w:cstheme="minorHAnsi"/>
          <w:sz w:val="20"/>
          <w:szCs w:val="20"/>
        </w:rPr>
        <w:t xml:space="preserve"> Arqueológico da baía de Agra?”. Data de produção:</w:t>
      </w:r>
      <w:r w:rsidR="00F8066D" w:rsidRPr="007C2A59">
        <w:rPr>
          <w:rFonts w:cstheme="minorHAnsi"/>
          <w:sz w:val="20"/>
          <w:szCs w:val="20"/>
        </w:rPr>
        <w:t xml:space="preserve"> 2005© (http://culturacores.azores.gov.pt/pasa/novos/site_infantil.aspx).</w:t>
      </w:r>
    </w:p>
    <w:p w14:paraId="7955EDA9" w14:textId="77777777" w:rsidR="00A52596" w:rsidRDefault="00A52596" w:rsidP="00F3458B">
      <w:pPr>
        <w:spacing w:after="120" w:line="360" w:lineRule="auto"/>
        <w:ind w:firstLine="1134"/>
        <w:jc w:val="both"/>
        <w:rPr>
          <w:rFonts w:cstheme="minorHAnsi"/>
          <w:sz w:val="24"/>
          <w:szCs w:val="24"/>
        </w:rPr>
      </w:pPr>
    </w:p>
    <w:p w14:paraId="3B19A0CC" w14:textId="2D2ECCB9" w:rsidR="00C60A93" w:rsidRDefault="00F3458B" w:rsidP="00F3458B">
      <w:pPr>
        <w:spacing w:after="120" w:line="360" w:lineRule="auto"/>
        <w:ind w:firstLine="1134"/>
        <w:jc w:val="both"/>
        <w:rPr>
          <w:rFonts w:cstheme="minorHAnsi"/>
          <w:sz w:val="24"/>
          <w:szCs w:val="24"/>
        </w:rPr>
      </w:pPr>
      <w:r>
        <w:rPr>
          <w:rFonts w:cstheme="minorHAnsi"/>
          <w:sz w:val="24"/>
          <w:szCs w:val="24"/>
        </w:rPr>
        <w:t>Os sub</w:t>
      </w:r>
      <w:r w:rsidR="00034B3B">
        <w:rPr>
          <w:rFonts w:cstheme="minorHAnsi"/>
          <w:sz w:val="24"/>
          <w:szCs w:val="24"/>
        </w:rPr>
        <w:t>temas desenvolvidos são “O que é um Parque Arqueológico</w:t>
      </w:r>
      <w:r w:rsidR="00C17645">
        <w:rPr>
          <w:rFonts w:cstheme="minorHAnsi"/>
          <w:sz w:val="24"/>
          <w:szCs w:val="24"/>
        </w:rPr>
        <w:t xml:space="preserve"> da baía de Angra</w:t>
      </w:r>
      <w:r w:rsidR="00034B3B">
        <w:rPr>
          <w:rFonts w:cstheme="minorHAnsi"/>
          <w:sz w:val="24"/>
          <w:szCs w:val="24"/>
        </w:rPr>
        <w:t>?”, onde se pretende dar uma expli</w:t>
      </w:r>
      <w:r w:rsidR="00CF6455">
        <w:rPr>
          <w:rFonts w:cstheme="minorHAnsi"/>
          <w:sz w:val="24"/>
          <w:szCs w:val="24"/>
        </w:rPr>
        <w:t>cação sobre o que é em geral um p</w:t>
      </w:r>
      <w:r w:rsidR="00034B3B">
        <w:rPr>
          <w:rFonts w:cstheme="minorHAnsi"/>
          <w:sz w:val="24"/>
          <w:szCs w:val="24"/>
        </w:rPr>
        <w:t>arq</w:t>
      </w:r>
      <w:r>
        <w:rPr>
          <w:rFonts w:cstheme="minorHAnsi"/>
          <w:sz w:val="24"/>
          <w:szCs w:val="24"/>
        </w:rPr>
        <w:t>ue arqueológico. Segue-se o sub</w:t>
      </w:r>
      <w:r w:rsidR="00034B3B">
        <w:rPr>
          <w:rFonts w:cstheme="minorHAnsi"/>
          <w:sz w:val="24"/>
          <w:szCs w:val="24"/>
        </w:rPr>
        <w:t xml:space="preserve">tema “Como funciona o Parque Arqueológico da Baía de Angra?”, onde se explica um pouco das regras de funcionamento e qual a idade limite para a prática do mergulho amador. </w:t>
      </w:r>
      <w:r w:rsidR="00154637">
        <w:rPr>
          <w:rFonts w:cstheme="minorHAnsi"/>
          <w:sz w:val="24"/>
          <w:szCs w:val="24"/>
        </w:rPr>
        <w:t>O</w:t>
      </w:r>
      <w:r>
        <w:rPr>
          <w:rFonts w:cstheme="minorHAnsi"/>
          <w:sz w:val="24"/>
          <w:szCs w:val="24"/>
        </w:rPr>
        <w:t xml:space="preserve"> terceiro sub</w:t>
      </w:r>
      <w:r w:rsidR="00034B3B">
        <w:rPr>
          <w:rFonts w:cstheme="minorHAnsi"/>
          <w:sz w:val="24"/>
          <w:szCs w:val="24"/>
        </w:rPr>
        <w:t>tema</w:t>
      </w:r>
      <w:r w:rsidR="00154637">
        <w:rPr>
          <w:rFonts w:cstheme="minorHAnsi"/>
          <w:sz w:val="24"/>
          <w:szCs w:val="24"/>
        </w:rPr>
        <w:t xml:space="preserve"> </w:t>
      </w:r>
      <w:r w:rsidR="006F29C8">
        <w:rPr>
          <w:rFonts w:cstheme="minorHAnsi"/>
          <w:sz w:val="24"/>
          <w:szCs w:val="24"/>
        </w:rPr>
        <w:t xml:space="preserve">é “O Parque Arqueológico Visitável do Lidador” onde se </w:t>
      </w:r>
      <w:r w:rsidR="00154637">
        <w:rPr>
          <w:rFonts w:cstheme="minorHAnsi"/>
          <w:sz w:val="24"/>
          <w:szCs w:val="24"/>
        </w:rPr>
        <w:t>pode encontrar</w:t>
      </w:r>
      <w:r w:rsidR="00034B3B">
        <w:rPr>
          <w:rFonts w:cstheme="minorHAnsi"/>
          <w:sz w:val="24"/>
          <w:szCs w:val="24"/>
        </w:rPr>
        <w:t xml:space="preserve"> uma explicação sobre o naufrág</w:t>
      </w:r>
      <w:r w:rsidR="006F29C8">
        <w:rPr>
          <w:rFonts w:cstheme="minorHAnsi"/>
          <w:sz w:val="24"/>
          <w:szCs w:val="24"/>
        </w:rPr>
        <w:t xml:space="preserve">io do </w:t>
      </w:r>
      <w:r w:rsidR="006F29C8" w:rsidRPr="00513425">
        <w:rPr>
          <w:rFonts w:cstheme="minorHAnsi"/>
          <w:i/>
          <w:sz w:val="24"/>
          <w:szCs w:val="24"/>
        </w:rPr>
        <w:t>Lidador</w:t>
      </w:r>
      <w:r w:rsidR="006F29C8">
        <w:rPr>
          <w:rFonts w:cstheme="minorHAnsi"/>
          <w:sz w:val="24"/>
          <w:szCs w:val="24"/>
        </w:rPr>
        <w:t xml:space="preserve"> e o que é o</w:t>
      </w:r>
      <w:r>
        <w:rPr>
          <w:rFonts w:cstheme="minorHAnsi"/>
          <w:sz w:val="24"/>
          <w:szCs w:val="24"/>
        </w:rPr>
        <w:t>bservável, por fim o último sub</w:t>
      </w:r>
      <w:r w:rsidR="006F29C8">
        <w:rPr>
          <w:rFonts w:cstheme="minorHAnsi"/>
          <w:sz w:val="24"/>
          <w:szCs w:val="24"/>
        </w:rPr>
        <w:t>tema</w:t>
      </w:r>
      <w:r w:rsidR="00154637">
        <w:rPr>
          <w:rFonts w:cstheme="minorHAnsi"/>
          <w:sz w:val="24"/>
          <w:szCs w:val="24"/>
        </w:rPr>
        <w:t xml:space="preserve"> relativo ao</w:t>
      </w:r>
      <w:r w:rsidR="006F29C8">
        <w:rPr>
          <w:rFonts w:cstheme="minorHAnsi"/>
          <w:sz w:val="24"/>
          <w:szCs w:val="24"/>
        </w:rPr>
        <w:t xml:space="preserve"> </w:t>
      </w:r>
      <w:r w:rsidR="00034B3B">
        <w:rPr>
          <w:rFonts w:cstheme="minorHAnsi"/>
          <w:sz w:val="24"/>
          <w:szCs w:val="24"/>
        </w:rPr>
        <w:t xml:space="preserve">“O Parque Arqueológico Visitável do Cemitério das </w:t>
      </w:r>
      <w:r w:rsidR="00C93AA8">
        <w:rPr>
          <w:rFonts w:cstheme="minorHAnsi"/>
          <w:sz w:val="24"/>
          <w:szCs w:val="24"/>
        </w:rPr>
        <w:t>Â</w:t>
      </w:r>
      <w:r w:rsidR="00034B3B" w:rsidRPr="00C93AA8">
        <w:rPr>
          <w:rFonts w:cstheme="minorHAnsi"/>
          <w:sz w:val="24"/>
          <w:szCs w:val="24"/>
        </w:rPr>
        <w:t>ncoras</w:t>
      </w:r>
      <w:r w:rsidR="00034B3B">
        <w:rPr>
          <w:rFonts w:cstheme="minorHAnsi"/>
          <w:sz w:val="24"/>
          <w:szCs w:val="24"/>
        </w:rPr>
        <w:t>”</w:t>
      </w:r>
      <w:r w:rsidR="006F29C8">
        <w:rPr>
          <w:rFonts w:cstheme="minorHAnsi"/>
          <w:sz w:val="24"/>
          <w:szCs w:val="24"/>
        </w:rPr>
        <w:t xml:space="preserve"> </w:t>
      </w:r>
      <w:r w:rsidR="00154637">
        <w:rPr>
          <w:rFonts w:cstheme="minorHAnsi"/>
          <w:sz w:val="24"/>
          <w:szCs w:val="24"/>
        </w:rPr>
        <w:t>que,</w:t>
      </w:r>
      <w:r w:rsidR="006F29C8">
        <w:rPr>
          <w:rFonts w:cstheme="minorHAnsi"/>
          <w:sz w:val="24"/>
          <w:szCs w:val="24"/>
        </w:rPr>
        <w:t xml:space="preserve"> </w:t>
      </w:r>
      <w:r w:rsidR="00154637">
        <w:rPr>
          <w:rFonts w:cstheme="minorHAnsi"/>
          <w:sz w:val="24"/>
          <w:szCs w:val="24"/>
        </w:rPr>
        <w:t>na mesma lógica</w:t>
      </w:r>
      <w:r>
        <w:rPr>
          <w:rFonts w:cstheme="minorHAnsi"/>
          <w:sz w:val="24"/>
          <w:szCs w:val="24"/>
        </w:rPr>
        <w:t xml:space="preserve"> do sub</w:t>
      </w:r>
      <w:r w:rsidR="006F29C8">
        <w:rPr>
          <w:rFonts w:cstheme="minorHAnsi"/>
          <w:sz w:val="24"/>
          <w:szCs w:val="24"/>
        </w:rPr>
        <w:t>tema anterior</w:t>
      </w:r>
      <w:r w:rsidR="00154637">
        <w:rPr>
          <w:rFonts w:cstheme="minorHAnsi"/>
          <w:sz w:val="24"/>
          <w:szCs w:val="24"/>
        </w:rPr>
        <w:t>, apresenta</w:t>
      </w:r>
      <w:r w:rsidR="006F29C8">
        <w:rPr>
          <w:rFonts w:cstheme="minorHAnsi"/>
          <w:sz w:val="24"/>
          <w:szCs w:val="24"/>
        </w:rPr>
        <w:t xml:space="preserve"> um enquadramento para o núcleo do antigo ancoradouro da baía</w:t>
      </w:r>
      <w:r w:rsidR="00154637">
        <w:rPr>
          <w:rFonts w:cstheme="minorHAnsi"/>
          <w:sz w:val="24"/>
          <w:szCs w:val="24"/>
        </w:rPr>
        <w:t xml:space="preserve"> e</w:t>
      </w:r>
      <w:r w:rsidR="006F29C8">
        <w:rPr>
          <w:rFonts w:cstheme="minorHAnsi"/>
          <w:sz w:val="24"/>
          <w:szCs w:val="24"/>
        </w:rPr>
        <w:t xml:space="preserve"> a razão para </w:t>
      </w:r>
      <w:r w:rsidR="00C93AA8">
        <w:rPr>
          <w:rFonts w:cstheme="minorHAnsi"/>
          <w:sz w:val="24"/>
          <w:szCs w:val="24"/>
        </w:rPr>
        <w:t>estas</w:t>
      </w:r>
      <w:r w:rsidR="006F29C8">
        <w:rPr>
          <w:rFonts w:cstheme="minorHAnsi"/>
          <w:sz w:val="24"/>
          <w:szCs w:val="24"/>
        </w:rPr>
        <w:t xml:space="preserve"> </w:t>
      </w:r>
      <w:r w:rsidR="00CF6455">
        <w:rPr>
          <w:rFonts w:cstheme="minorHAnsi"/>
          <w:sz w:val="24"/>
          <w:szCs w:val="24"/>
        </w:rPr>
        <w:t xml:space="preserve">âncoras </w:t>
      </w:r>
      <w:r w:rsidR="006F29C8">
        <w:rPr>
          <w:rFonts w:cstheme="minorHAnsi"/>
          <w:sz w:val="24"/>
          <w:szCs w:val="24"/>
        </w:rPr>
        <w:t xml:space="preserve">ali estarem depositadas. </w:t>
      </w:r>
    </w:p>
    <w:p w14:paraId="2FDCF14D" w14:textId="0D546DC2" w:rsidR="00C20FC6" w:rsidRDefault="006F29C8" w:rsidP="00F3458B">
      <w:pPr>
        <w:spacing w:after="120" w:line="360" w:lineRule="auto"/>
        <w:ind w:firstLine="1134"/>
        <w:jc w:val="both"/>
        <w:rPr>
          <w:rFonts w:cstheme="minorHAnsi"/>
          <w:sz w:val="24"/>
          <w:szCs w:val="24"/>
        </w:rPr>
      </w:pPr>
      <w:r>
        <w:rPr>
          <w:rFonts w:cstheme="minorHAnsi"/>
          <w:sz w:val="24"/>
          <w:szCs w:val="24"/>
        </w:rPr>
        <w:t xml:space="preserve">O último tema </w:t>
      </w:r>
      <w:r w:rsidR="0050198E">
        <w:rPr>
          <w:rFonts w:cstheme="minorHAnsi"/>
          <w:sz w:val="24"/>
          <w:szCs w:val="24"/>
        </w:rPr>
        <w:t>intitulado “Queres saber mais</w:t>
      </w:r>
      <w:r w:rsidR="00CF6455">
        <w:rPr>
          <w:rFonts w:cstheme="minorHAnsi"/>
          <w:sz w:val="24"/>
          <w:szCs w:val="24"/>
        </w:rPr>
        <w:t>?</w:t>
      </w:r>
      <w:r w:rsidR="0050198E">
        <w:rPr>
          <w:rFonts w:cstheme="minorHAnsi"/>
          <w:sz w:val="24"/>
          <w:szCs w:val="24"/>
        </w:rPr>
        <w:t xml:space="preserve">” tem </w:t>
      </w:r>
      <w:r>
        <w:rPr>
          <w:rFonts w:cstheme="minorHAnsi"/>
          <w:sz w:val="24"/>
          <w:szCs w:val="24"/>
        </w:rPr>
        <w:t xml:space="preserve">como objetivo criar um espaço para informação adicional alusiva ao tema geral do </w:t>
      </w:r>
      <w:r w:rsidR="00C130B6">
        <w:rPr>
          <w:rFonts w:cstheme="minorHAnsi"/>
          <w:sz w:val="24"/>
          <w:szCs w:val="24"/>
        </w:rPr>
        <w:t>website</w:t>
      </w:r>
      <w:r>
        <w:rPr>
          <w:rFonts w:cstheme="minorHAnsi"/>
          <w:sz w:val="24"/>
          <w:szCs w:val="24"/>
        </w:rPr>
        <w:t xml:space="preserve">. Esta foi a forma encontrada para </w:t>
      </w:r>
      <w:r w:rsidR="00154637">
        <w:rPr>
          <w:rFonts w:cstheme="minorHAnsi"/>
          <w:sz w:val="24"/>
          <w:szCs w:val="24"/>
        </w:rPr>
        <w:t xml:space="preserve">se </w:t>
      </w:r>
      <w:r>
        <w:rPr>
          <w:rFonts w:cstheme="minorHAnsi"/>
          <w:sz w:val="24"/>
          <w:szCs w:val="24"/>
        </w:rPr>
        <w:t xml:space="preserve">agrupar toda a informação </w:t>
      </w:r>
      <w:r w:rsidR="00154637">
        <w:rPr>
          <w:rFonts w:cstheme="minorHAnsi"/>
          <w:sz w:val="24"/>
          <w:szCs w:val="24"/>
        </w:rPr>
        <w:t>até então reunida e</w:t>
      </w:r>
      <w:r>
        <w:rPr>
          <w:rFonts w:cstheme="minorHAnsi"/>
          <w:sz w:val="24"/>
          <w:szCs w:val="24"/>
        </w:rPr>
        <w:t xml:space="preserve"> considerada relevante para os mais novos terem uma noção mais completa do enquadramento da arqueologia náutica e subaquática. A animação de entrada</w:t>
      </w:r>
      <w:r w:rsidR="00E00625">
        <w:rPr>
          <w:rFonts w:cstheme="minorHAnsi"/>
          <w:sz w:val="24"/>
          <w:szCs w:val="24"/>
        </w:rPr>
        <w:t>,</w:t>
      </w:r>
      <w:r>
        <w:rPr>
          <w:rFonts w:cstheme="minorHAnsi"/>
          <w:sz w:val="24"/>
          <w:szCs w:val="24"/>
        </w:rPr>
        <w:t xml:space="preserve"> </w:t>
      </w:r>
      <w:r w:rsidR="00CF6455">
        <w:rPr>
          <w:rFonts w:cstheme="minorHAnsi"/>
          <w:sz w:val="24"/>
          <w:szCs w:val="24"/>
        </w:rPr>
        <w:t xml:space="preserve">processa-se </w:t>
      </w:r>
      <w:r>
        <w:rPr>
          <w:rFonts w:cstheme="minorHAnsi"/>
          <w:sz w:val="24"/>
          <w:szCs w:val="24"/>
        </w:rPr>
        <w:t xml:space="preserve">do mesmo modo que as anteriores, </w:t>
      </w:r>
      <w:r w:rsidR="00154637">
        <w:rPr>
          <w:rFonts w:cstheme="minorHAnsi"/>
          <w:sz w:val="24"/>
          <w:szCs w:val="24"/>
        </w:rPr>
        <w:t>embora</w:t>
      </w:r>
      <w:r>
        <w:rPr>
          <w:rFonts w:cstheme="minorHAnsi"/>
          <w:sz w:val="24"/>
          <w:szCs w:val="24"/>
        </w:rPr>
        <w:t xml:space="preserve"> sem cenários </w:t>
      </w:r>
      <w:r w:rsidR="00BE1668">
        <w:rPr>
          <w:rFonts w:cstheme="minorHAnsi"/>
          <w:sz w:val="24"/>
          <w:szCs w:val="24"/>
        </w:rPr>
        <w:t>subaquáticos,</w:t>
      </w:r>
      <w:r w:rsidR="00154637">
        <w:rPr>
          <w:rFonts w:cstheme="minorHAnsi"/>
          <w:sz w:val="24"/>
          <w:szCs w:val="24"/>
        </w:rPr>
        <w:t xml:space="preserve"> </w:t>
      </w:r>
      <w:r w:rsidR="0050198E">
        <w:rPr>
          <w:rFonts w:cstheme="minorHAnsi"/>
          <w:sz w:val="24"/>
          <w:szCs w:val="24"/>
        </w:rPr>
        <w:t>apenas</w:t>
      </w:r>
      <w:r>
        <w:rPr>
          <w:rFonts w:cstheme="minorHAnsi"/>
          <w:sz w:val="24"/>
          <w:szCs w:val="24"/>
        </w:rPr>
        <w:t xml:space="preserve"> </w:t>
      </w:r>
      <w:r w:rsidR="00154637">
        <w:rPr>
          <w:rFonts w:cstheme="minorHAnsi"/>
          <w:sz w:val="24"/>
          <w:szCs w:val="24"/>
        </w:rPr>
        <w:t>através de</w:t>
      </w:r>
      <w:r>
        <w:rPr>
          <w:rFonts w:cstheme="minorHAnsi"/>
          <w:sz w:val="24"/>
          <w:szCs w:val="24"/>
        </w:rPr>
        <w:t xml:space="preserve"> bonecos animados</w:t>
      </w:r>
      <w:r w:rsidR="003B7209">
        <w:rPr>
          <w:rFonts w:cstheme="minorHAnsi"/>
          <w:sz w:val="24"/>
          <w:szCs w:val="24"/>
        </w:rPr>
        <w:t>. F</w:t>
      </w:r>
      <w:r>
        <w:rPr>
          <w:rFonts w:cstheme="minorHAnsi"/>
          <w:sz w:val="24"/>
          <w:szCs w:val="24"/>
        </w:rPr>
        <w:t>erramentas de trabalho, astrolábios ou um livro</w:t>
      </w:r>
      <w:r w:rsidR="003B7209">
        <w:rPr>
          <w:rFonts w:cstheme="minorHAnsi"/>
          <w:sz w:val="24"/>
          <w:szCs w:val="24"/>
        </w:rPr>
        <w:t xml:space="preserve"> procuram</w:t>
      </w:r>
      <w:r>
        <w:rPr>
          <w:rFonts w:cstheme="minorHAnsi"/>
          <w:sz w:val="24"/>
          <w:szCs w:val="24"/>
        </w:rPr>
        <w:t xml:space="preserve"> incit</w:t>
      </w:r>
      <w:r w:rsidR="003B7209">
        <w:rPr>
          <w:rFonts w:cstheme="minorHAnsi"/>
          <w:sz w:val="24"/>
          <w:szCs w:val="24"/>
        </w:rPr>
        <w:t>ar</w:t>
      </w:r>
      <w:r>
        <w:rPr>
          <w:rFonts w:cstheme="minorHAnsi"/>
          <w:sz w:val="24"/>
          <w:szCs w:val="24"/>
        </w:rPr>
        <w:t xml:space="preserve"> a curiosidade para </w:t>
      </w:r>
      <w:r w:rsidR="003B7209">
        <w:rPr>
          <w:rFonts w:cstheme="minorHAnsi"/>
          <w:sz w:val="24"/>
          <w:szCs w:val="24"/>
        </w:rPr>
        <w:t xml:space="preserve">se </w:t>
      </w:r>
      <w:r w:rsidR="00CF6455">
        <w:rPr>
          <w:rFonts w:cstheme="minorHAnsi"/>
          <w:sz w:val="24"/>
          <w:szCs w:val="24"/>
        </w:rPr>
        <w:t>explora</w:t>
      </w:r>
      <w:r w:rsidR="003B7209">
        <w:rPr>
          <w:rFonts w:cstheme="minorHAnsi"/>
          <w:sz w:val="24"/>
          <w:szCs w:val="24"/>
        </w:rPr>
        <w:t>r um pouco mais</w:t>
      </w:r>
      <w:r w:rsidR="00CF6455">
        <w:rPr>
          <w:rFonts w:cstheme="minorHAnsi"/>
          <w:sz w:val="24"/>
          <w:szCs w:val="24"/>
        </w:rPr>
        <w:t xml:space="preserve"> o site</w:t>
      </w:r>
      <w:r w:rsidR="00C578EE">
        <w:rPr>
          <w:rFonts w:cstheme="minorHAnsi"/>
          <w:sz w:val="24"/>
          <w:szCs w:val="24"/>
        </w:rPr>
        <w:t>, a que corresponde</w:t>
      </w:r>
      <w:r w:rsidR="00F8066D">
        <w:rPr>
          <w:rFonts w:cstheme="minorHAnsi"/>
          <w:sz w:val="24"/>
          <w:szCs w:val="24"/>
        </w:rPr>
        <w:t>m</w:t>
      </w:r>
      <w:r w:rsidR="00C578EE">
        <w:rPr>
          <w:rFonts w:cstheme="minorHAnsi"/>
          <w:sz w:val="24"/>
          <w:szCs w:val="24"/>
        </w:rPr>
        <w:t xml:space="preserve"> </w:t>
      </w:r>
      <w:r w:rsidR="00C578EE" w:rsidRPr="00F8066D">
        <w:rPr>
          <w:rFonts w:cstheme="minorHAnsi"/>
          <w:sz w:val="24"/>
          <w:szCs w:val="24"/>
        </w:rPr>
        <w:t>a</w:t>
      </w:r>
      <w:r w:rsidR="00F8066D" w:rsidRPr="00F8066D">
        <w:rPr>
          <w:rFonts w:cstheme="minorHAnsi"/>
          <w:sz w:val="24"/>
          <w:szCs w:val="24"/>
        </w:rPr>
        <w:t>s</w:t>
      </w:r>
      <w:r w:rsidR="00C578EE" w:rsidRPr="00F8066D">
        <w:rPr>
          <w:rFonts w:cstheme="minorHAnsi"/>
          <w:sz w:val="24"/>
          <w:szCs w:val="24"/>
        </w:rPr>
        <w:t xml:space="preserve"> </w:t>
      </w:r>
      <w:r w:rsidR="00F8066D" w:rsidRPr="00F8066D">
        <w:rPr>
          <w:rFonts w:cstheme="minorHAnsi"/>
          <w:sz w:val="24"/>
          <w:szCs w:val="24"/>
        </w:rPr>
        <w:t>fig.</w:t>
      </w:r>
      <w:r w:rsidR="00C578EE" w:rsidRPr="00F8066D">
        <w:rPr>
          <w:rFonts w:cstheme="minorHAnsi"/>
          <w:sz w:val="24"/>
          <w:szCs w:val="24"/>
        </w:rPr>
        <w:t xml:space="preserve"> 8</w:t>
      </w:r>
      <w:r w:rsidR="00586AAE" w:rsidRPr="00F8066D">
        <w:rPr>
          <w:rFonts w:cstheme="minorHAnsi"/>
          <w:sz w:val="24"/>
          <w:szCs w:val="24"/>
        </w:rPr>
        <w:t xml:space="preserve"> </w:t>
      </w:r>
      <w:r w:rsidR="00C578EE" w:rsidRPr="00F8066D">
        <w:rPr>
          <w:rFonts w:cstheme="minorHAnsi"/>
          <w:sz w:val="24"/>
          <w:szCs w:val="24"/>
        </w:rPr>
        <w:t xml:space="preserve">e </w:t>
      </w:r>
      <w:r w:rsidR="00586AAE" w:rsidRPr="00F8066D">
        <w:rPr>
          <w:rFonts w:cstheme="minorHAnsi"/>
          <w:sz w:val="24"/>
          <w:szCs w:val="24"/>
        </w:rPr>
        <w:t xml:space="preserve">a </w:t>
      </w:r>
      <w:r w:rsidR="00F8066D" w:rsidRPr="00F8066D">
        <w:rPr>
          <w:rFonts w:cstheme="minorHAnsi"/>
          <w:sz w:val="24"/>
          <w:szCs w:val="24"/>
        </w:rPr>
        <w:t>fig.</w:t>
      </w:r>
      <w:r w:rsidR="00586AAE" w:rsidRPr="00F8066D">
        <w:rPr>
          <w:rFonts w:cstheme="minorHAnsi"/>
          <w:sz w:val="24"/>
          <w:szCs w:val="24"/>
        </w:rPr>
        <w:t xml:space="preserve"> 9</w:t>
      </w:r>
      <w:r w:rsidR="00586AAE">
        <w:rPr>
          <w:rFonts w:cstheme="minorHAnsi"/>
          <w:sz w:val="24"/>
          <w:szCs w:val="24"/>
        </w:rPr>
        <w:t xml:space="preserve"> </w:t>
      </w:r>
      <w:r w:rsidR="00C578EE">
        <w:rPr>
          <w:rFonts w:cstheme="minorHAnsi"/>
          <w:sz w:val="24"/>
          <w:szCs w:val="24"/>
        </w:rPr>
        <w:t>respetivamente</w:t>
      </w:r>
      <w:r w:rsidR="00586AAE">
        <w:rPr>
          <w:rFonts w:cstheme="minorHAnsi"/>
          <w:sz w:val="24"/>
          <w:szCs w:val="24"/>
        </w:rPr>
        <w:t>.</w:t>
      </w:r>
      <w:r w:rsidR="004B7CA6">
        <w:rPr>
          <w:rFonts w:cstheme="minorHAnsi"/>
          <w:sz w:val="24"/>
          <w:szCs w:val="24"/>
        </w:rPr>
        <w:t xml:space="preserve"> Os sub</w:t>
      </w:r>
      <w:r>
        <w:rPr>
          <w:rFonts w:cstheme="minorHAnsi"/>
          <w:sz w:val="24"/>
          <w:szCs w:val="24"/>
        </w:rPr>
        <w:t xml:space="preserve">temas iniciam-se sempre </w:t>
      </w:r>
      <w:r w:rsidR="0050198E">
        <w:rPr>
          <w:rFonts w:cstheme="minorHAnsi"/>
          <w:sz w:val="24"/>
          <w:szCs w:val="24"/>
        </w:rPr>
        <w:t xml:space="preserve">com </w:t>
      </w:r>
      <w:r>
        <w:rPr>
          <w:rFonts w:cstheme="minorHAnsi"/>
          <w:sz w:val="24"/>
          <w:szCs w:val="24"/>
        </w:rPr>
        <w:t>“Queres saber mais…” e abordam temas como: a vida a bordo, náutica e navegação, m</w:t>
      </w:r>
      <w:r w:rsidR="004F5FA4">
        <w:rPr>
          <w:rFonts w:cstheme="minorHAnsi"/>
          <w:sz w:val="24"/>
          <w:szCs w:val="24"/>
        </w:rPr>
        <w:t>ateriais arqueológicos, âncoras</w:t>
      </w:r>
      <w:r>
        <w:rPr>
          <w:rFonts w:cstheme="minorHAnsi"/>
          <w:sz w:val="24"/>
          <w:szCs w:val="24"/>
        </w:rPr>
        <w:t xml:space="preserve"> e naufrágios.</w:t>
      </w:r>
      <w:r w:rsidR="003D4EF2">
        <w:rPr>
          <w:rFonts w:cstheme="minorHAnsi"/>
          <w:sz w:val="24"/>
          <w:szCs w:val="24"/>
        </w:rPr>
        <w:t xml:space="preserve"> </w:t>
      </w:r>
    </w:p>
    <w:p w14:paraId="30C624F6" w14:textId="624E6772" w:rsidR="006C6204" w:rsidRPr="007C2A59" w:rsidRDefault="006C6204" w:rsidP="006C6204">
      <w:pPr>
        <w:spacing w:before="600" w:after="120" w:line="240" w:lineRule="auto"/>
        <w:jc w:val="center"/>
        <w:rPr>
          <w:rFonts w:cstheme="minorHAnsi"/>
          <w:sz w:val="20"/>
          <w:szCs w:val="20"/>
        </w:rPr>
      </w:pPr>
      <w:r w:rsidRPr="007C2A59">
        <w:rPr>
          <w:rFonts w:cstheme="minorHAnsi"/>
          <w:b/>
          <w:noProof/>
          <w:sz w:val="20"/>
          <w:szCs w:val="20"/>
          <w:lang w:val="en-US"/>
        </w:rPr>
        <w:lastRenderedPageBreak/>
        <w:drawing>
          <wp:anchor distT="0" distB="0" distL="114300" distR="114300" simplePos="0" relativeHeight="251667456" behindDoc="0" locked="0" layoutInCell="1" allowOverlap="1" wp14:anchorId="4AA3CE99" wp14:editId="44CABBC0">
            <wp:simplePos x="0" y="0"/>
            <wp:positionH relativeFrom="column">
              <wp:posOffset>2031365</wp:posOffset>
            </wp:positionH>
            <wp:positionV relativeFrom="paragraph">
              <wp:posOffset>457200</wp:posOffset>
            </wp:positionV>
            <wp:extent cx="2056130" cy="2519680"/>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613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C7D" w:rsidRPr="007C2A59">
        <w:rPr>
          <w:rFonts w:cstheme="minorHAnsi"/>
          <w:b/>
          <w:sz w:val="20"/>
          <w:szCs w:val="20"/>
        </w:rPr>
        <w:t>Fig. 8</w:t>
      </w:r>
      <w:r w:rsidR="003D4EF2" w:rsidRPr="007C2A59">
        <w:rPr>
          <w:rFonts w:cstheme="minorHAnsi"/>
          <w:b/>
          <w:sz w:val="20"/>
          <w:szCs w:val="20"/>
        </w:rPr>
        <w:t xml:space="preserve"> </w:t>
      </w:r>
      <w:r w:rsidR="00F8066D" w:rsidRPr="007C2A59">
        <w:rPr>
          <w:rFonts w:cstheme="minorHAnsi"/>
          <w:sz w:val="20"/>
          <w:szCs w:val="20"/>
        </w:rPr>
        <w:t>Desenho animado de astrolábio que sugestiona a exploração do tema</w:t>
      </w:r>
      <w:r w:rsidR="007C2A59">
        <w:rPr>
          <w:rFonts w:cstheme="minorHAnsi"/>
          <w:sz w:val="20"/>
          <w:szCs w:val="20"/>
        </w:rPr>
        <w:t xml:space="preserve"> “Queres saber mais?”. Data de produção:</w:t>
      </w:r>
      <w:r w:rsidR="00F8066D" w:rsidRPr="007C2A59">
        <w:rPr>
          <w:rFonts w:cstheme="minorHAnsi"/>
          <w:sz w:val="20"/>
          <w:szCs w:val="20"/>
        </w:rPr>
        <w:t xml:space="preserve"> 2005© (http://culturacores.azores.gov.pt/pasa/novos/site_infantil.aspx).</w:t>
      </w:r>
    </w:p>
    <w:p w14:paraId="63271C51" w14:textId="76351258" w:rsidR="006C6204" w:rsidRPr="007C2A59" w:rsidRDefault="006C6204" w:rsidP="007C2A59">
      <w:pPr>
        <w:spacing w:before="600" w:after="120" w:line="240" w:lineRule="auto"/>
        <w:jc w:val="center"/>
        <w:rPr>
          <w:rFonts w:cstheme="minorHAnsi"/>
          <w:sz w:val="20"/>
          <w:szCs w:val="20"/>
        </w:rPr>
      </w:pPr>
      <w:r w:rsidRPr="007C2A59">
        <w:rPr>
          <w:rFonts w:cstheme="minorHAnsi"/>
          <w:noProof/>
          <w:sz w:val="20"/>
          <w:szCs w:val="20"/>
          <w:lang w:val="en-US"/>
        </w:rPr>
        <w:drawing>
          <wp:anchor distT="0" distB="0" distL="114300" distR="114300" simplePos="0" relativeHeight="251668480" behindDoc="0" locked="0" layoutInCell="1" allowOverlap="1" wp14:anchorId="579425DA" wp14:editId="375B53BA">
            <wp:simplePos x="0" y="0"/>
            <wp:positionH relativeFrom="column">
              <wp:posOffset>2057400</wp:posOffset>
            </wp:positionH>
            <wp:positionV relativeFrom="paragraph">
              <wp:posOffset>3380740</wp:posOffset>
            </wp:positionV>
            <wp:extent cx="2099945" cy="2519680"/>
            <wp:effectExtent l="0" t="0" r="825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994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EF2" w:rsidRPr="007C2A59">
        <w:rPr>
          <w:rFonts w:cstheme="minorHAnsi"/>
          <w:b/>
          <w:sz w:val="20"/>
          <w:szCs w:val="20"/>
        </w:rPr>
        <w:t>Fig.</w:t>
      </w:r>
      <w:r w:rsidR="00CC2C7D" w:rsidRPr="007C2A59">
        <w:rPr>
          <w:rFonts w:cstheme="minorHAnsi"/>
          <w:b/>
          <w:sz w:val="20"/>
          <w:szCs w:val="20"/>
        </w:rPr>
        <w:t xml:space="preserve"> </w:t>
      </w:r>
      <w:r w:rsidR="003D4EF2" w:rsidRPr="007C2A59">
        <w:rPr>
          <w:rFonts w:cstheme="minorHAnsi"/>
          <w:b/>
          <w:sz w:val="20"/>
          <w:szCs w:val="20"/>
        </w:rPr>
        <w:t>9</w:t>
      </w:r>
      <w:r w:rsidR="000818E2" w:rsidRPr="007C2A59">
        <w:rPr>
          <w:rFonts w:cstheme="minorHAnsi"/>
          <w:sz w:val="20"/>
          <w:szCs w:val="20"/>
        </w:rPr>
        <w:t xml:space="preserve"> </w:t>
      </w:r>
      <w:r w:rsidR="00F8066D" w:rsidRPr="007C2A59">
        <w:rPr>
          <w:rFonts w:cstheme="minorHAnsi"/>
          <w:sz w:val="20"/>
          <w:szCs w:val="20"/>
        </w:rPr>
        <w:t>Imagem de ferramentas de arqueólogo animadas o que sugestionam a exploração d</w:t>
      </w:r>
      <w:r w:rsidR="007C2A59" w:rsidRPr="007C2A59">
        <w:rPr>
          <w:rFonts w:cstheme="minorHAnsi"/>
          <w:sz w:val="20"/>
          <w:szCs w:val="20"/>
        </w:rPr>
        <w:t>o tema “Queres saber mais?”. Data de produção:</w:t>
      </w:r>
      <w:r w:rsidR="00F8066D" w:rsidRPr="007C2A59">
        <w:rPr>
          <w:rFonts w:cstheme="minorHAnsi"/>
          <w:sz w:val="20"/>
          <w:szCs w:val="20"/>
        </w:rPr>
        <w:t xml:space="preserve"> 2005© (http://culturacores.azores.gov.pt/pasa/novos/site_infantil.aspx).</w:t>
      </w:r>
    </w:p>
    <w:p w14:paraId="708B67F3" w14:textId="77777777" w:rsidR="00A52596" w:rsidRDefault="00A52596" w:rsidP="00F3458B">
      <w:pPr>
        <w:spacing w:after="120" w:line="360" w:lineRule="auto"/>
        <w:ind w:firstLine="1134"/>
        <w:jc w:val="both"/>
        <w:rPr>
          <w:rFonts w:cstheme="minorHAnsi"/>
          <w:sz w:val="24"/>
          <w:szCs w:val="24"/>
        </w:rPr>
      </w:pPr>
    </w:p>
    <w:p w14:paraId="34E4BC15" w14:textId="4DFC612C" w:rsidR="00210D3C" w:rsidRDefault="00154637" w:rsidP="00F3458B">
      <w:pPr>
        <w:spacing w:after="120" w:line="360" w:lineRule="auto"/>
        <w:ind w:firstLine="1134"/>
        <w:jc w:val="both"/>
        <w:rPr>
          <w:rFonts w:cstheme="minorHAnsi"/>
          <w:sz w:val="24"/>
          <w:szCs w:val="24"/>
        </w:rPr>
      </w:pPr>
      <w:r>
        <w:rPr>
          <w:rFonts w:cstheme="minorHAnsi"/>
          <w:sz w:val="24"/>
          <w:szCs w:val="24"/>
        </w:rPr>
        <w:t xml:space="preserve">Por último o tema final é </w:t>
      </w:r>
      <w:r w:rsidR="004F5FA4">
        <w:rPr>
          <w:rFonts w:cstheme="minorHAnsi"/>
          <w:sz w:val="24"/>
          <w:szCs w:val="24"/>
        </w:rPr>
        <w:t>“</w:t>
      </w:r>
      <w:r w:rsidR="006F29C8">
        <w:rPr>
          <w:rFonts w:cstheme="minorHAnsi"/>
          <w:sz w:val="24"/>
          <w:szCs w:val="24"/>
        </w:rPr>
        <w:t>Jogos</w:t>
      </w:r>
      <w:r w:rsidR="004F5FA4">
        <w:rPr>
          <w:rFonts w:cstheme="minorHAnsi"/>
          <w:sz w:val="24"/>
          <w:szCs w:val="24"/>
        </w:rPr>
        <w:t>/Desafios”</w:t>
      </w:r>
      <w:r>
        <w:rPr>
          <w:rFonts w:cstheme="minorHAnsi"/>
          <w:sz w:val="24"/>
          <w:szCs w:val="24"/>
        </w:rPr>
        <w:t xml:space="preserve">, </w:t>
      </w:r>
      <w:r w:rsidR="00C578EE" w:rsidRPr="00F8066D">
        <w:rPr>
          <w:rFonts w:cstheme="minorHAnsi"/>
          <w:sz w:val="24"/>
          <w:szCs w:val="24"/>
        </w:rPr>
        <w:t xml:space="preserve">na </w:t>
      </w:r>
      <w:r w:rsidR="00F8066D" w:rsidRPr="00F8066D">
        <w:rPr>
          <w:rFonts w:cstheme="minorHAnsi"/>
          <w:sz w:val="24"/>
          <w:szCs w:val="24"/>
        </w:rPr>
        <w:t>fig.</w:t>
      </w:r>
      <w:r w:rsidR="00C578EE" w:rsidRPr="00F8066D">
        <w:rPr>
          <w:rFonts w:cstheme="minorHAnsi"/>
          <w:sz w:val="24"/>
          <w:szCs w:val="24"/>
        </w:rPr>
        <w:t xml:space="preserve"> 10 </w:t>
      </w:r>
      <w:r w:rsidRPr="00F8066D">
        <w:rPr>
          <w:rFonts w:cstheme="minorHAnsi"/>
          <w:sz w:val="24"/>
          <w:szCs w:val="24"/>
        </w:rPr>
        <w:t>dividindo-se</w:t>
      </w:r>
      <w:r w:rsidR="004F5FA4">
        <w:rPr>
          <w:rFonts w:cstheme="minorHAnsi"/>
          <w:sz w:val="24"/>
          <w:szCs w:val="24"/>
        </w:rPr>
        <w:t xml:space="preserve"> </w:t>
      </w:r>
      <w:r>
        <w:rPr>
          <w:rFonts w:cstheme="minorHAnsi"/>
          <w:sz w:val="24"/>
          <w:szCs w:val="24"/>
        </w:rPr>
        <w:t>em diversas propostas de</w:t>
      </w:r>
      <w:r w:rsidR="004F5FA4">
        <w:rPr>
          <w:rFonts w:cstheme="minorHAnsi"/>
          <w:sz w:val="24"/>
          <w:szCs w:val="24"/>
        </w:rPr>
        <w:t xml:space="preserve"> jogos interativo</w:t>
      </w:r>
      <w:r>
        <w:rPr>
          <w:rFonts w:cstheme="minorHAnsi"/>
          <w:sz w:val="24"/>
          <w:szCs w:val="24"/>
        </w:rPr>
        <w:t>s</w:t>
      </w:r>
      <w:r w:rsidR="00E00625">
        <w:rPr>
          <w:rFonts w:cstheme="minorHAnsi"/>
          <w:sz w:val="24"/>
          <w:szCs w:val="24"/>
        </w:rPr>
        <w:t>,</w:t>
      </w:r>
      <w:r w:rsidR="004F5FA4">
        <w:rPr>
          <w:rFonts w:cstheme="minorHAnsi"/>
          <w:sz w:val="24"/>
          <w:szCs w:val="24"/>
        </w:rPr>
        <w:t xml:space="preserve"> entre eles a “Sopa de letras”, “Descobre as diferenças”, “Puzzle”, “Qual a resposta certa?”, “Tipologia das âncoras”, “O que é o quê?”, “Identifica os artefactos” e “Vamos pintar”. Neste tema pretendeu-se criar vários jogos interativos muito simples que </w:t>
      </w:r>
      <w:r w:rsidR="0050198E">
        <w:rPr>
          <w:rFonts w:cstheme="minorHAnsi"/>
          <w:sz w:val="24"/>
          <w:szCs w:val="24"/>
        </w:rPr>
        <w:t>explorassem a aquisição de conhecimento sobre</w:t>
      </w:r>
      <w:r w:rsidR="004F5FA4">
        <w:rPr>
          <w:rFonts w:cstheme="minorHAnsi"/>
          <w:sz w:val="24"/>
          <w:szCs w:val="24"/>
        </w:rPr>
        <w:t xml:space="preserve"> os temas que tinham sido apresentados ao longo do </w:t>
      </w:r>
      <w:r w:rsidR="00C130B6">
        <w:rPr>
          <w:rFonts w:cstheme="minorHAnsi"/>
          <w:sz w:val="24"/>
          <w:szCs w:val="24"/>
        </w:rPr>
        <w:t>website</w:t>
      </w:r>
      <w:r w:rsidR="004F5FA4">
        <w:rPr>
          <w:rStyle w:val="FootnoteReference"/>
          <w:rFonts w:cstheme="minorHAnsi"/>
          <w:sz w:val="24"/>
          <w:szCs w:val="24"/>
        </w:rPr>
        <w:footnoteReference w:id="6"/>
      </w:r>
      <w:r w:rsidR="00730543">
        <w:rPr>
          <w:rFonts w:cstheme="minorHAnsi"/>
          <w:sz w:val="24"/>
          <w:szCs w:val="24"/>
        </w:rPr>
        <w:t>.</w:t>
      </w:r>
      <w:r w:rsidR="004F5FA4">
        <w:rPr>
          <w:rFonts w:cstheme="minorHAnsi"/>
          <w:sz w:val="24"/>
          <w:szCs w:val="24"/>
        </w:rPr>
        <w:t xml:space="preserve"> </w:t>
      </w:r>
      <w:r w:rsidR="00B542F8">
        <w:rPr>
          <w:rFonts w:cstheme="minorHAnsi"/>
          <w:sz w:val="24"/>
          <w:szCs w:val="24"/>
        </w:rPr>
        <w:t xml:space="preserve"> </w:t>
      </w:r>
    </w:p>
    <w:p w14:paraId="0392B0E5" w14:textId="4785D624" w:rsidR="00210D3C" w:rsidRPr="007C2A59" w:rsidRDefault="000818E2" w:rsidP="007C2A59">
      <w:pPr>
        <w:spacing w:before="600" w:after="120" w:line="240" w:lineRule="auto"/>
        <w:jc w:val="center"/>
        <w:rPr>
          <w:rFonts w:cstheme="minorHAnsi"/>
          <w:sz w:val="20"/>
          <w:szCs w:val="20"/>
        </w:rPr>
      </w:pPr>
      <w:r w:rsidRPr="007C2A59">
        <w:rPr>
          <w:rFonts w:cstheme="minorHAnsi"/>
          <w:b/>
          <w:sz w:val="20"/>
          <w:szCs w:val="20"/>
        </w:rPr>
        <w:lastRenderedPageBreak/>
        <w:t xml:space="preserve">Fig. 10 </w:t>
      </w:r>
      <w:r w:rsidR="00F8066D" w:rsidRPr="007C2A59">
        <w:rPr>
          <w:rFonts w:cstheme="minorHAnsi"/>
          <w:sz w:val="20"/>
          <w:szCs w:val="20"/>
        </w:rPr>
        <w:t xml:space="preserve">Imagem que introduz o tema “Jogos /Desafios”. </w:t>
      </w:r>
      <w:r w:rsidR="007C2A59" w:rsidRPr="007C2A59">
        <w:rPr>
          <w:rFonts w:cstheme="minorHAnsi"/>
          <w:sz w:val="20"/>
          <w:szCs w:val="20"/>
        </w:rPr>
        <w:t xml:space="preserve">Data de produção: </w:t>
      </w:r>
      <w:r w:rsidR="00F8066D" w:rsidRPr="007C2A59">
        <w:rPr>
          <w:rFonts w:cstheme="minorHAnsi"/>
          <w:sz w:val="20"/>
          <w:szCs w:val="20"/>
        </w:rPr>
        <w:t>2005 ©</w:t>
      </w:r>
      <w:r w:rsidR="007C2A59" w:rsidRPr="007C2A59">
        <w:rPr>
          <w:rFonts w:cstheme="minorHAnsi"/>
          <w:sz w:val="20"/>
          <w:szCs w:val="20"/>
        </w:rPr>
        <w:t>(</w:t>
      </w:r>
      <w:r w:rsidR="00F8066D" w:rsidRPr="007C2A59">
        <w:rPr>
          <w:rFonts w:cstheme="minorHAnsi"/>
          <w:sz w:val="20"/>
          <w:szCs w:val="20"/>
        </w:rPr>
        <w:t>http://culturacores.azores.gov.pt/pasa/novos/site_infantil.aspx</w:t>
      </w:r>
      <w:r w:rsidR="007C2A59" w:rsidRPr="007C2A59">
        <w:rPr>
          <w:rFonts w:cstheme="minorHAnsi"/>
          <w:sz w:val="20"/>
          <w:szCs w:val="20"/>
        </w:rPr>
        <w:t>).</w:t>
      </w:r>
    </w:p>
    <w:p w14:paraId="3D4548CD" w14:textId="0AA7602C" w:rsidR="000A65AE" w:rsidRPr="003115F7" w:rsidRDefault="006C6204" w:rsidP="00E56156">
      <w:pPr>
        <w:spacing w:before="480" w:after="240" w:line="360" w:lineRule="auto"/>
        <w:rPr>
          <w:rFonts w:cstheme="minorHAnsi"/>
          <w:b/>
          <w:sz w:val="24"/>
          <w:szCs w:val="24"/>
        </w:rPr>
      </w:pPr>
      <w:r>
        <w:rPr>
          <w:rFonts w:cstheme="minorHAnsi"/>
          <w:b/>
          <w:noProof/>
          <w:sz w:val="24"/>
          <w:szCs w:val="24"/>
          <w:lang w:val="en-US"/>
        </w:rPr>
        <w:drawing>
          <wp:anchor distT="0" distB="0" distL="114300" distR="114300" simplePos="0" relativeHeight="251669504" behindDoc="0" locked="0" layoutInCell="1" allowOverlap="1" wp14:anchorId="01ADB269" wp14:editId="7E5808EF">
            <wp:simplePos x="0" y="0"/>
            <wp:positionH relativeFrom="margin">
              <wp:align>center</wp:align>
            </wp:positionH>
            <wp:positionV relativeFrom="paragraph">
              <wp:posOffset>303530</wp:posOffset>
            </wp:positionV>
            <wp:extent cx="6120130" cy="4660265"/>
            <wp:effectExtent l="0" t="0" r="127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66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DEB">
        <w:rPr>
          <w:rFonts w:cstheme="minorHAnsi"/>
          <w:b/>
          <w:sz w:val="24"/>
          <w:szCs w:val="24"/>
        </w:rPr>
        <w:t>3</w:t>
      </w:r>
      <w:r w:rsidR="006F0629">
        <w:rPr>
          <w:rFonts w:cstheme="minorHAnsi"/>
          <w:b/>
          <w:sz w:val="24"/>
          <w:szCs w:val="24"/>
        </w:rPr>
        <w:t xml:space="preserve"> </w:t>
      </w:r>
      <w:r w:rsidR="00032248">
        <w:rPr>
          <w:rFonts w:cstheme="minorHAnsi"/>
          <w:b/>
          <w:sz w:val="24"/>
          <w:szCs w:val="24"/>
        </w:rPr>
        <w:t xml:space="preserve">- </w:t>
      </w:r>
      <w:r w:rsidR="006A3C5F" w:rsidRPr="00AF7203">
        <w:rPr>
          <w:rFonts w:cstheme="minorHAnsi"/>
          <w:b/>
          <w:sz w:val="24"/>
          <w:szCs w:val="24"/>
        </w:rPr>
        <w:t>DISCUSSÃO</w:t>
      </w:r>
    </w:p>
    <w:p w14:paraId="2606A735" w14:textId="28EE5B2B" w:rsidR="000A65AE" w:rsidRDefault="000A65AE" w:rsidP="00F3458B">
      <w:pPr>
        <w:spacing w:after="120" w:line="360" w:lineRule="auto"/>
        <w:ind w:firstLine="1134"/>
        <w:jc w:val="both"/>
        <w:rPr>
          <w:rFonts w:cstheme="minorHAnsi"/>
          <w:sz w:val="24"/>
          <w:szCs w:val="24"/>
        </w:rPr>
      </w:pPr>
      <w:r>
        <w:rPr>
          <w:rFonts w:cstheme="minorHAnsi"/>
          <w:sz w:val="24"/>
          <w:szCs w:val="24"/>
        </w:rPr>
        <w:t xml:space="preserve">O projeto de criação de um </w:t>
      </w:r>
      <w:r w:rsidR="00C130B6" w:rsidRPr="00513425">
        <w:rPr>
          <w:rFonts w:cstheme="minorHAnsi"/>
          <w:i/>
          <w:sz w:val="24"/>
          <w:szCs w:val="24"/>
        </w:rPr>
        <w:t>website</w:t>
      </w:r>
      <w:r w:rsidR="00FA1392">
        <w:rPr>
          <w:rFonts w:cstheme="minorHAnsi"/>
          <w:sz w:val="24"/>
          <w:szCs w:val="24"/>
        </w:rPr>
        <w:t xml:space="preserve"> </w:t>
      </w:r>
      <w:r w:rsidR="00524837">
        <w:rPr>
          <w:rFonts w:cstheme="minorHAnsi"/>
          <w:sz w:val="24"/>
          <w:szCs w:val="24"/>
        </w:rPr>
        <w:t>infanto-juvenil</w:t>
      </w:r>
      <w:r w:rsidR="00FA1392">
        <w:rPr>
          <w:rFonts w:cstheme="minorHAnsi"/>
          <w:sz w:val="24"/>
          <w:szCs w:val="24"/>
        </w:rPr>
        <w:t xml:space="preserve"> ligado ao </w:t>
      </w:r>
      <w:r w:rsidR="00CF6455">
        <w:rPr>
          <w:rFonts w:cstheme="minorHAnsi"/>
          <w:sz w:val="24"/>
          <w:szCs w:val="24"/>
        </w:rPr>
        <w:t>PASA</w:t>
      </w:r>
      <w:r w:rsidR="00AF7203">
        <w:rPr>
          <w:rFonts w:cstheme="minorHAnsi"/>
          <w:sz w:val="24"/>
          <w:szCs w:val="24"/>
        </w:rPr>
        <w:t>, prendeu em primeiro</w:t>
      </w:r>
      <w:r w:rsidR="00A676D0">
        <w:rPr>
          <w:rFonts w:cstheme="minorHAnsi"/>
          <w:sz w:val="24"/>
          <w:szCs w:val="24"/>
        </w:rPr>
        <w:t xml:space="preserve"> lugar </w:t>
      </w:r>
      <w:r w:rsidR="00CF6455">
        <w:rPr>
          <w:rFonts w:cstheme="minorHAnsi"/>
          <w:sz w:val="24"/>
          <w:szCs w:val="24"/>
        </w:rPr>
        <w:t xml:space="preserve">responder à </w:t>
      </w:r>
      <w:r w:rsidR="00A676D0">
        <w:rPr>
          <w:rFonts w:cstheme="minorHAnsi"/>
          <w:sz w:val="24"/>
          <w:szCs w:val="24"/>
        </w:rPr>
        <w:t xml:space="preserve">necessidade de </w:t>
      </w:r>
      <w:r w:rsidR="00FA1392">
        <w:rPr>
          <w:rFonts w:cstheme="minorHAnsi"/>
          <w:sz w:val="24"/>
          <w:szCs w:val="24"/>
        </w:rPr>
        <w:t xml:space="preserve">sensibilizar o público </w:t>
      </w:r>
      <w:r w:rsidR="00C130B6">
        <w:rPr>
          <w:rFonts w:cstheme="minorHAnsi"/>
          <w:sz w:val="24"/>
          <w:szCs w:val="24"/>
        </w:rPr>
        <w:t>infanto-juvenil</w:t>
      </w:r>
      <w:r w:rsidR="00FA1392">
        <w:rPr>
          <w:rFonts w:cstheme="minorHAnsi"/>
          <w:sz w:val="24"/>
          <w:szCs w:val="24"/>
        </w:rPr>
        <w:t xml:space="preserve"> para o tema</w:t>
      </w:r>
      <w:r w:rsidR="00A676D0">
        <w:rPr>
          <w:rFonts w:cstheme="minorHAnsi"/>
          <w:sz w:val="24"/>
          <w:szCs w:val="24"/>
        </w:rPr>
        <w:t xml:space="preserve"> da arqueologia subaquática nos Açores, </w:t>
      </w:r>
      <w:r w:rsidR="0091064C">
        <w:rPr>
          <w:rFonts w:cstheme="minorHAnsi"/>
          <w:sz w:val="24"/>
          <w:szCs w:val="24"/>
        </w:rPr>
        <w:t xml:space="preserve">algo </w:t>
      </w:r>
      <w:r w:rsidR="00A676D0">
        <w:rPr>
          <w:rFonts w:cstheme="minorHAnsi"/>
          <w:sz w:val="24"/>
          <w:szCs w:val="24"/>
        </w:rPr>
        <w:t>que se</w:t>
      </w:r>
      <w:r w:rsidR="00FA1392">
        <w:rPr>
          <w:rFonts w:cstheme="minorHAnsi"/>
          <w:sz w:val="24"/>
          <w:szCs w:val="24"/>
        </w:rPr>
        <w:t xml:space="preserve"> encontrava durante os primeiros anos de 2000</w:t>
      </w:r>
      <w:r w:rsidR="0091064C">
        <w:rPr>
          <w:rFonts w:cstheme="minorHAnsi"/>
          <w:sz w:val="24"/>
          <w:szCs w:val="24"/>
        </w:rPr>
        <w:t xml:space="preserve"> </w:t>
      </w:r>
      <w:r w:rsidR="00FA1392">
        <w:rPr>
          <w:rFonts w:cstheme="minorHAnsi"/>
          <w:sz w:val="24"/>
          <w:szCs w:val="24"/>
        </w:rPr>
        <w:t>numa fase de consolidação institucional. A Região Autónoma dos Açores</w:t>
      </w:r>
      <w:r w:rsidR="0091064C">
        <w:rPr>
          <w:rFonts w:cstheme="minorHAnsi"/>
          <w:sz w:val="24"/>
          <w:szCs w:val="24"/>
        </w:rPr>
        <w:t>,</w:t>
      </w:r>
      <w:r w:rsidR="00FA1392">
        <w:rPr>
          <w:rFonts w:cstheme="minorHAnsi"/>
          <w:sz w:val="24"/>
          <w:szCs w:val="24"/>
        </w:rPr>
        <w:t xml:space="preserve"> </w:t>
      </w:r>
      <w:r w:rsidR="0069430D">
        <w:rPr>
          <w:rFonts w:cstheme="minorHAnsi"/>
          <w:sz w:val="24"/>
          <w:szCs w:val="24"/>
        </w:rPr>
        <w:t xml:space="preserve">que </w:t>
      </w:r>
      <w:r w:rsidR="00FA1392">
        <w:rPr>
          <w:rFonts w:cstheme="minorHAnsi"/>
          <w:sz w:val="24"/>
          <w:szCs w:val="24"/>
        </w:rPr>
        <w:t>passou a ter competência em matéria de gestão, salvaguarda e es</w:t>
      </w:r>
      <w:r w:rsidR="00CF6455">
        <w:rPr>
          <w:rFonts w:cstheme="minorHAnsi"/>
          <w:sz w:val="24"/>
          <w:szCs w:val="24"/>
        </w:rPr>
        <w:t xml:space="preserve">tudo do </w:t>
      </w:r>
      <w:r w:rsidR="00210D3C">
        <w:rPr>
          <w:rFonts w:cstheme="minorHAnsi"/>
          <w:sz w:val="24"/>
          <w:szCs w:val="24"/>
        </w:rPr>
        <w:t>patrimônio</w:t>
      </w:r>
      <w:r w:rsidR="00CF6455">
        <w:rPr>
          <w:rFonts w:cstheme="minorHAnsi"/>
          <w:sz w:val="24"/>
          <w:szCs w:val="24"/>
        </w:rPr>
        <w:t xml:space="preserve"> arqueológico</w:t>
      </w:r>
      <w:r w:rsidR="00FA1392">
        <w:rPr>
          <w:rFonts w:cstheme="minorHAnsi"/>
          <w:sz w:val="24"/>
          <w:szCs w:val="24"/>
        </w:rPr>
        <w:t xml:space="preserve"> </w:t>
      </w:r>
      <w:r w:rsidR="00A676D0">
        <w:rPr>
          <w:rFonts w:cstheme="minorHAnsi"/>
          <w:sz w:val="24"/>
          <w:szCs w:val="24"/>
        </w:rPr>
        <w:t xml:space="preserve">apenas </w:t>
      </w:r>
      <w:r w:rsidR="0091064C">
        <w:rPr>
          <w:rFonts w:cstheme="minorHAnsi"/>
          <w:sz w:val="24"/>
          <w:szCs w:val="24"/>
        </w:rPr>
        <w:t>a partir de 2000,</w:t>
      </w:r>
      <w:r w:rsidR="00FA1392">
        <w:rPr>
          <w:rFonts w:cstheme="minorHAnsi"/>
          <w:sz w:val="24"/>
          <w:szCs w:val="24"/>
        </w:rPr>
        <w:t xml:space="preserve"> quando a </w:t>
      </w:r>
      <w:r w:rsidR="0069430D">
        <w:rPr>
          <w:rFonts w:cstheme="minorHAnsi"/>
          <w:sz w:val="24"/>
          <w:szCs w:val="24"/>
        </w:rPr>
        <w:t>lei que lhe conferia tais responsabilidades</w:t>
      </w:r>
      <w:r w:rsidR="00A02F19">
        <w:rPr>
          <w:rFonts w:cstheme="minorHAnsi"/>
          <w:sz w:val="24"/>
          <w:szCs w:val="24"/>
        </w:rPr>
        <w:t xml:space="preserve"> </w:t>
      </w:r>
      <w:r w:rsidR="0069430D" w:rsidRPr="001F4682">
        <w:rPr>
          <w:rFonts w:cstheme="minorHAnsi"/>
          <w:sz w:val="24"/>
          <w:szCs w:val="24"/>
        </w:rPr>
        <w:t>(</w:t>
      </w:r>
      <w:r w:rsidR="00424D40">
        <w:rPr>
          <w:rFonts w:cstheme="minorHAnsi"/>
          <w:sz w:val="24"/>
          <w:szCs w:val="24"/>
        </w:rPr>
        <w:t>LEI</w:t>
      </w:r>
      <w:r w:rsidR="0069430D" w:rsidRPr="001F4682">
        <w:rPr>
          <w:rFonts w:cstheme="minorHAnsi"/>
          <w:sz w:val="24"/>
          <w:szCs w:val="24"/>
        </w:rPr>
        <w:t>,</w:t>
      </w:r>
      <w:r w:rsidR="0069430D">
        <w:rPr>
          <w:rFonts w:cstheme="minorHAnsi"/>
          <w:sz w:val="24"/>
          <w:szCs w:val="24"/>
        </w:rPr>
        <w:t xml:space="preserve"> 2000) </w:t>
      </w:r>
      <w:r w:rsidR="00FA1392">
        <w:rPr>
          <w:rFonts w:cstheme="minorHAnsi"/>
          <w:sz w:val="24"/>
          <w:szCs w:val="24"/>
        </w:rPr>
        <w:t>foi publicada</w:t>
      </w:r>
      <w:r w:rsidR="0069430D">
        <w:rPr>
          <w:rFonts w:cstheme="minorHAnsi"/>
          <w:sz w:val="24"/>
          <w:szCs w:val="24"/>
        </w:rPr>
        <w:t>, tinha como estratégia inicial assumir um plano de salvaguarda para a baía de Angra.</w:t>
      </w:r>
      <w:r w:rsidR="00FA1392">
        <w:rPr>
          <w:rFonts w:cstheme="minorHAnsi"/>
          <w:sz w:val="24"/>
          <w:szCs w:val="24"/>
        </w:rPr>
        <w:t xml:space="preserve"> A entidade que </w:t>
      </w:r>
      <w:r w:rsidR="00FA1392">
        <w:rPr>
          <w:rFonts w:cstheme="minorHAnsi"/>
          <w:sz w:val="24"/>
          <w:szCs w:val="24"/>
        </w:rPr>
        <w:lastRenderedPageBreak/>
        <w:t>passou a estar responsável por esta área</w:t>
      </w:r>
      <w:r w:rsidR="00FA1392">
        <w:rPr>
          <w:rStyle w:val="FootnoteReference"/>
          <w:rFonts w:cstheme="minorHAnsi"/>
          <w:sz w:val="24"/>
          <w:szCs w:val="24"/>
        </w:rPr>
        <w:footnoteReference w:id="7"/>
      </w:r>
      <w:r w:rsidR="009A6C7F">
        <w:rPr>
          <w:rFonts w:cstheme="minorHAnsi"/>
          <w:sz w:val="24"/>
          <w:szCs w:val="24"/>
        </w:rPr>
        <w:t xml:space="preserve"> </w:t>
      </w:r>
      <w:r w:rsidR="0069430D">
        <w:rPr>
          <w:rFonts w:cstheme="minorHAnsi"/>
          <w:sz w:val="24"/>
          <w:szCs w:val="24"/>
        </w:rPr>
        <w:t xml:space="preserve">foi </w:t>
      </w:r>
      <w:r w:rsidR="00FA1392">
        <w:rPr>
          <w:rFonts w:cstheme="minorHAnsi"/>
          <w:sz w:val="24"/>
          <w:szCs w:val="24"/>
        </w:rPr>
        <w:t xml:space="preserve">a </w:t>
      </w:r>
      <w:proofErr w:type="spellStart"/>
      <w:r w:rsidR="003B7209">
        <w:rPr>
          <w:rFonts w:cstheme="minorHAnsi"/>
          <w:sz w:val="24"/>
          <w:szCs w:val="24"/>
        </w:rPr>
        <w:t>DRaC</w:t>
      </w:r>
      <w:proofErr w:type="spellEnd"/>
      <w:r w:rsidR="00FA1392">
        <w:rPr>
          <w:rFonts w:cstheme="minorHAnsi"/>
          <w:sz w:val="24"/>
          <w:szCs w:val="24"/>
        </w:rPr>
        <w:t xml:space="preserve"> </w:t>
      </w:r>
      <w:r w:rsidR="0069430D">
        <w:rPr>
          <w:rFonts w:cstheme="minorHAnsi"/>
          <w:sz w:val="24"/>
          <w:szCs w:val="24"/>
        </w:rPr>
        <w:t xml:space="preserve">que se </w:t>
      </w:r>
      <w:r w:rsidR="00FA1392">
        <w:rPr>
          <w:rFonts w:cstheme="minorHAnsi"/>
          <w:sz w:val="24"/>
          <w:szCs w:val="24"/>
        </w:rPr>
        <w:t xml:space="preserve">viu obrigada a dar resposta a uma </w:t>
      </w:r>
      <w:r w:rsidR="0069430D">
        <w:rPr>
          <w:rFonts w:cstheme="minorHAnsi"/>
          <w:sz w:val="24"/>
          <w:szCs w:val="24"/>
        </w:rPr>
        <w:t>série</w:t>
      </w:r>
      <w:r w:rsidR="00FA1392">
        <w:rPr>
          <w:rFonts w:cstheme="minorHAnsi"/>
          <w:sz w:val="24"/>
          <w:szCs w:val="24"/>
        </w:rPr>
        <w:t xml:space="preserve"> de solicita</w:t>
      </w:r>
      <w:r w:rsidR="0091064C">
        <w:rPr>
          <w:rFonts w:cstheme="minorHAnsi"/>
          <w:sz w:val="24"/>
          <w:szCs w:val="24"/>
        </w:rPr>
        <w:t xml:space="preserve">ções e responsabilidades que </w:t>
      </w:r>
      <w:r w:rsidR="00FA1392">
        <w:rPr>
          <w:rFonts w:cstheme="minorHAnsi"/>
          <w:sz w:val="24"/>
          <w:szCs w:val="24"/>
        </w:rPr>
        <w:t>a</w:t>
      </w:r>
      <w:r w:rsidR="0091064C">
        <w:rPr>
          <w:rFonts w:cstheme="minorHAnsi"/>
          <w:sz w:val="24"/>
          <w:szCs w:val="24"/>
        </w:rPr>
        <w:t>s novas competências acarretava</w:t>
      </w:r>
      <w:r w:rsidR="00FA1392">
        <w:rPr>
          <w:rFonts w:cstheme="minorHAnsi"/>
          <w:sz w:val="24"/>
          <w:szCs w:val="24"/>
        </w:rPr>
        <w:t xml:space="preserve">m. A gestão </w:t>
      </w:r>
      <w:r w:rsidR="0069430D">
        <w:rPr>
          <w:rFonts w:cstheme="minorHAnsi"/>
          <w:sz w:val="24"/>
          <w:szCs w:val="24"/>
        </w:rPr>
        <w:t xml:space="preserve">e salvaguarda </w:t>
      </w:r>
      <w:r w:rsidR="00FA1392">
        <w:rPr>
          <w:rFonts w:cstheme="minorHAnsi"/>
          <w:sz w:val="24"/>
          <w:szCs w:val="24"/>
        </w:rPr>
        <w:t xml:space="preserve">do </w:t>
      </w:r>
      <w:r w:rsidR="00210D3C">
        <w:rPr>
          <w:rFonts w:cstheme="minorHAnsi"/>
          <w:sz w:val="24"/>
          <w:szCs w:val="24"/>
        </w:rPr>
        <w:t>patrimônio</w:t>
      </w:r>
      <w:r w:rsidR="00FA1392">
        <w:rPr>
          <w:rFonts w:cstheme="minorHAnsi"/>
          <w:sz w:val="24"/>
          <w:szCs w:val="24"/>
        </w:rPr>
        <w:t xml:space="preserve"> arqueológico</w:t>
      </w:r>
      <w:r w:rsidR="0069430D">
        <w:rPr>
          <w:rFonts w:cstheme="minorHAnsi"/>
          <w:sz w:val="24"/>
          <w:szCs w:val="24"/>
        </w:rPr>
        <w:t xml:space="preserve"> subaquático</w:t>
      </w:r>
      <w:r w:rsidR="0091064C">
        <w:rPr>
          <w:rFonts w:cstheme="minorHAnsi"/>
          <w:sz w:val="24"/>
          <w:szCs w:val="24"/>
        </w:rPr>
        <w:t xml:space="preserve"> da baía de Angra foi uma delas</w:t>
      </w:r>
      <w:r w:rsidR="009A6C7F">
        <w:rPr>
          <w:rFonts w:cstheme="minorHAnsi"/>
          <w:sz w:val="24"/>
          <w:szCs w:val="24"/>
        </w:rPr>
        <w:t>,</w:t>
      </w:r>
      <w:r w:rsidR="0069430D">
        <w:rPr>
          <w:rFonts w:cstheme="minorHAnsi"/>
          <w:sz w:val="24"/>
          <w:szCs w:val="24"/>
        </w:rPr>
        <w:t xml:space="preserve"> ainda </w:t>
      </w:r>
      <w:r w:rsidR="0091064C">
        <w:rPr>
          <w:rFonts w:cstheme="minorHAnsi"/>
          <w:sz w:val="24"/>
          <w:szCs w:val="24"/>
        </w:rPr>
        <w:t xml:space="preserve">durante </w:t>
      </w:r>
      <w:r w:rsidR="0069430D">
        <w:rPr>
          <w:rFonts w:cstheme="minorHAnsi"/>
          <w:sz w:val="24"/>
          <w:szCs w:val="24"/>
        </w:rPr>
        <w:t xml:space="preserve">o rescaldo das escavações realizadas em 1998 no âmbito da construção da marina de Angra. </w:t>
      </w:r>
      <w:r w:rsidR="0091064C">
        <w:rPr>
          <w:rFonts w:cstheme="minorHAnsi"/>
          <w:sz w:val="24"/>
          <w:szCs w:val="24"/>
        </w:rPr>
        <w:t>Em</w:t>
      </w:r>
      <w:r w:rsidR="0069430D">
        <w:rPr>
          <w:rFonts w:cstheme="minorHAnsi"/>
          <w:sz w:val="24"/>
          <w:szCs w:val="24"/>
        </w:rPr>
        <w:t xml:space="preserve"> consequência desta intervenção</w:t>
      </w:r>
      <w:r w:rsidR="0091064C">
        <w:rPr>
          <w:rFonts w:cstheme="minorHAnsi"/>
          <w:sz w:val="24"/>
          <w:szCs w:val="24"/>
        </w:rPr>
        <w:t>,</w:t>
      </w:r>
      <w:r w:rsidR="0069430D">
        <w:rPr>
          <w:rFonts w:cstheme="minorHAnsi"/>
          <w:sz w:val="24"/>
          <w:szCs w:val="24"/>
        </w:rPr>
        <w:t xml:space="preserve"> a imagem da arqueologia subaquática nos Açores não era muito positiva, uma vez que as escavações</w:t>
      </w:r>
      <w:r w:rsidR="0091064C">
        <w:rPr>
          <w:rFonts w:cstheme="minorHAnsi"/>
          <w:sz w:val="24"/>
          <w:szCs w:val="24"/>
        </w:rPr>
        <w:t xml:space="preserve"> então realizadas </w:t>
      </w:r>
      <w:r w:rsidR="0069430D">
        <w:rPr>
          <w:rFonts w:cstheme="minorHAnsi"/>
          <w:sz w:val="24"/>
          <w:szCs w:val="24"/>
        </w:rPr>
        <w:t>não t</w:t>
      </w:r>
      <w:r w:rsidR="009A6C7F">
        <w:rPr>
          <w:rFonts w:cstheme="minorHAnsi"/>
          <w:sz w:val="24"/>
          <w:szCs w:val="24"/>
        </w:rPr>
        <w:t>inham</w:t>
      </w:r>
      <w:r w:rsidR="0069430D">
        <w:rPr>
          <w:rFonts w:cstheme="minorHAnsi"/>
          <w:sz w:val="24"/>
          <w:szCs w:val="24"/>
        </w:rPr>
        <w:t xml:space="preserve"> </w:t>
      </w:r>
      <w:r w:rsidR="0091064C">
        <w:rPr>
          <w:rFonts w:cstheme="minorHAnsi"/>
          <w:sz w:val="24"/>
          <w:szCs w:val="24"/>
        </w:rPr>
        <w:t xml:space="preserve">sido </w:t>
      </w:r>
      <w:r w:rsidR="000818E2">
        <w:rPr>
          <w:rFonts w:cstheme="minorHAnsi"/>
          <w:sz w:val="24"/>
          <w:szCs w:val="24"/>
        </w:rPr>
        <w:t>envolvidas</w:t>
      </w:r>
      <w:r w:rsidR="0091064C">
        <w:rPr>
          <w:rFonts w:cstheme="minorHAnsi"/>
          <w:sz w:val="24"/>
          <w:szCs w:val="24"/>
        </w:rPr>
        <w:t xml:space="preserve"> </w:t>
      </w:r>
      <w:r w:rsidR="009A6C7F">
        <w:rPr>
          <w:rFonts w:cstheme="minorHAnsi"/>
          <w:sz w:val="24"/>
          <w:szCs w:val="24"/>
        </w:rPr>
        <w:t>num</w:t>
      </w:r>
      <w:r w:rsidR="0091064C">
        <w:rPr>
          <w:rFonts w:cstheme="minorHAnsi"/>
          <w:sz w:val="24"/>
          <w:szCs w:val="24"/>
        </w:rPr>
        <w:t xml:space="preserve"> acompanhamento mediático </w:t>
      </w:r>
      <w:r w:rsidR="009A6C7F">
        <w:rPr>
          <w:rFonts w:cstheme="minorHAnsi"/>
          <w:sz w:val="24"/>
          <w:szCs w:val="24"/>
        </w:rPr>
        <w:t xml:space="preserve">positivo, </w:t>
      </w:r>
      <w:r w:rsidR="0091064C">
        <w:rPr>
          <w:rFonts w:cstheme="minorHAnsi"/>
          <w:sz w:val="24"/>
          <w:szCs w:val="24"/>
        </w:rPr>
        <w:t xml:space="preserve">resultando </w:t>
      </w:r>
      <w:r w:rsidR="009A6C7F">
        <w:rPr>
          <w:rFonts w:cstheme="minorHAnsi"/>
          <w:sz w:val="24"/>
          <w:szCs w:val="24"/>
        </w:rPr>
        <w:t>n</w:t>
      </w:r>
      <w:r w:rsidR="0091064C">
        <w:rPr>
          <w:rFonts w:cstheme="minorHAnsi"/>
          <w:sz w:val="24"/>
          <w:szCs w:val="24"/>
        </w:rPr>
        <w:t>uma</w:t>
      </w:r>
      <w:r w:rsidR="0069430D">
        <w:rPr>
          <w:rFonts w:cstheme="minorHAnsi"/>
          <w:sz w:val="24"/>
          <w:szCs w:val="24"/>
        </w:rPr>
        <w:t xml:space="preserve"> i</w:t>
      </w:r>
      <w:r w:rsidR="0091064C">
        <w:rPr>
          <w:rFonts w:cstheme="minorHAnsi"/>
          <w:sz w:val="24"/>
          <w:szCs w:val="24"/>
        </w:rPr>
        <w:t xml:space="preserve">magem muito negativa </w:t>
      </w:r>
      <w:r w:rsidR="009A6C7F">
        <w:rPr>
          <w:rFonts w:cstheme="minorHAnsi"/>
          <w:sz w:val="24"/>
          <w:szCs w:val="24"/>
        </w:rPr>
        <w:t xml:space="preserve">desta área </w:t>
      </w:r>
      <w:r w:rsidR="0091064C">
        <w:rPr>
          <w:rFonts w:cstheme="minorHAnsi"/>
          <w:sz w:val="24"/>
          <w:szCs w:val="24"/>
        </w:rPr>
        <w:t>n</w:t>
      </w:r>
      <w:r w:rsidR="0069430D">
        <w:rPr>
          <w:rFonts w:cstheme="minorHAnsi"/>
          <w:sz w:val="24"/>
          <w:szCs w:val="24"/>
        </w:rPr>
        <w:t>a opinião pública</w:t>
      </w:r>
      <w:r w:rsidR="009A6C7F">
        <w:rPr>
          <w:rFonts w:cstheme="minorHAnsi"/>
          <w:sz w:val="24"/>
          <w:szCs w:val="24"/>
        </w:rPr>
        <w:t xml:space="preserve"> local</w:t>
      </w:r>
      <w:r w:rsidR="0069430D">
        <w:rPr>
          <w:rFonts w:cstheme="minorHAnsi"/>
          <w:sz w:val="24"/>
          <w:szCs w:val="24"/>
        </w:rPr>
        <w:t>. Além deste aspeto,</w:t>
      </w:r>
      <w:r w:rsidR="0091064C">
        <w:rPr>
          <w:rFonts w:cstheme="minorHAnsi"/>
          <w:sz w:val="24"/>
          <w:szCs w:val="24"/>
        </w:rPr>
        <w:t xml:space="preserve"> </w:t>
      </w:r>
      <w:r w:rsidR="0069430D">
        <w:rPr>
          <w:rFonts w:cstheme="minorHAnsi"/>
          <w:sz w:val="24"/>
          <w:szCs w:val="24"/>
        </w:rPr>
        <w:t xml:space="preserve">a necessidade de salvaguarda </w:t>
      </w:r>
      <w:r w:rsidR="0091064C">
        <w:rPr>
          <w:rFonts w:cstheme="minorHAnsi"/>
          <w:sz w:val="24"/>
          <w:szCs w:val="24"/>
        </w:rPr>
        <w:t xml:space="preserve">do </w:t>
      </w:r>
      <w:r w:rsidR="00210D3C">
        <w:rPr>
          <w:rFonts w:cstheme="minorHAnsi"/>
          <w:sz w:val="24"/>
          <w:szCs w:val="24"/>
        </w:rPr>
        <w:t>patrimônio</w:t>
      </w:r>
      <w:r w:rsidR="0091064C">
        <w:rPr>
          <w:rFonts w:cstheme="minorHAnsi"/>
          <w:sz w:val="24"/>
          <w:szCs w:val="24"/>
        </w:rPr>
        <w:t xml:space="preserve"> </w:t>
      </w:r>
      <w:r w:rsidR="0069430D">
        <w:rPr>
          <w:rFonts w:cstheme="minorHAnsi"/>
          <w:sz w:val="24"/>
          <w:szCs w:val="24"/>
        </w:rPr>
        <w:t xml:space="preserve">levou a que se tivesse interditado totalmente o mergulho na baía, </w:t>
      </w:r>
      <w:r w:rsidR="006D593F">
        <w:rPr>
          <w:rFonts w:cstheme="minorHAnsi"/>
          <w:sz w:val="24"/>
          <w:szCs w:val="24"/>
        </w:rPr>
        <w:t>por</w:t>
      </w:r>
      <w:r w:rsidR="0069430D">
        <w:rPr>
          <w:rFonts w:cstheme="minorHAnsi"/>
          <w:sz w:val="24"/>
          <w:szCs w:val="24"/>
        </w:rPr>
        <w:t xml:space="preserve"> aplicação da</w:t>
      </w:r>
      <w:r w:rsidR="001F4682">
        <w:rPr>
          <w:rFonts w:cstheme="minorHAnsi"/>
          <w:sz w:val="24"/>
          <w:szCs w:val="24"/>
        </w:rPr>
        <w:t>s</w:t>
      </w:r>
      <w:r w:rsidR="0069430D">
        <w:rPr>
          <w:rFonts w:cstheme="minorHAnsi"/>
          <w:sz w:val="24"/>
          <w:szCs w:val="24"/>
        </w:rPr>
        <w:t xml:space="preserve"> lei</w:t>
      </w:r>
      <w:r w:rsidR="001F4682">
        <w:rPr>
          <w:rFonts w:cstheme="minorHAnsi"/>
          <w:sz w:val="24"/>
          <w:szCs w:val="24"/>
        </w:rPr>
        <w:t>s</w:t>
      </w:r>
      <w:r w:rsidR="0069430D">
        <w:rPr>
          <w:rFonts w:cstheme="minorHAnsi"/>
          <w:sz w:val="24"/>
          <w:szCs w:val="24"/>
        </w:rPr>
        <w:t xml:space="preserve"> de </w:t>
      </w:r>
      <w:r w:rsidR="00210D3C">
        <w:rPr>
          <w:rFonts w:cstheme="minorHAnsi"/>
          <w:sz w:val="24"/>
          <w:szCs w:val="24"/>
        </w:rPr>
        <w:t>patrimônio</w:t>
      </w:r>
      <w:r w:rsidR="0069430D">
        <w:rPr>
          <w:rFonts w:cstheme="minorHAnsi"/>
          <w:sz w:val="24"/>
          <w:szCs w:val="24"/>
        </w:rPr>
        <w:t xml:space="preserve"> </w:t>
      </w:r>
      <w:r w:rsidR="00424D40">
        <w:rPr>
          <w:rFonts w:cstheme="minorHAnsi"/>
          <w:sz w:val="24"/>
          <w:szCs w:val="24"/>
        </w:rPr>
        <w:t>(</w:t>
      </w:r>
      <w:r w:rsidR="00424D40" w:rsidRPr="001F4682">
        <w:rPr>
          <w:rFonts w:cstheme="minorHAnsi"/>
          <w:sz w:val="24"/>
          <w:szCs w:val="24"/>
        </w:rPr>
        <w:t>DECRETO</w:t>
      </w:r>
      <w:r w:rsidR="001F4682" w:rsidRPr="001F4682">
        <w:rPr>
          <w:rFonts w:cstheme="minorHAnsi"/>
          <w:sz w:val="24"/>
          <w:szCs w:val="24"/>
        </w:rPr>
        <w:t>-</w:t>
      </w:r>
      <w:r w:rsidR="00424D40" w:rsidRPr="001F4682">
        <w:rPr>
          <w:rFonts w:cstheme="minorHAnsi"/>
          <w:sz w:val="24"/>
          <w:szCs w:val="24"/>
        </w:rPr>
        <w:t>LEI</w:t>
      </w:r>
      <w:r w:rsidR="00424D40">
        <w:rPr>
          <w:rFonts w:cstheme="minorHAnsi"/>
          <w:sz w:val="24"/>
          <w:szCs w:val="24"/>
        </w:rPr>
        <w:t xml:space="preserve">, 1993; </w:t>
      </w:r>
      <w:r w:rsidR="00424D40" w:rsidRPr="001F4682">
        <w:rPr>
          <w:rFonts w:cstheme="minorHAnsi"/>
          <w:sz w:val="24"/>
          <w:szCs w:val="24"/>
        </w:rPr>
        <w:t>DECRETO-LEI</w:t>
      </w:r>
      <w:r w:rsidR="00424D40">
        <w:rPr>
          <w:rFonts w:cstheme="minorHAnsi"/>
          <w:sz w:val="24"/>
          <w:szCs w:val="24"/>
        </w:rPr>
        <w:t>, 1994;</w:t>
      </w:r>
      <w:r w:rsidR="001F4682" w:rsidRPr="001F4682">
        <w:rPr>
          <w:rFonts w:cstheme="minorHAnsi"/>
          <w:sz w:val="24"/>
          <w:szCs w:val="24"/>
        </w:rPr>
        <w:t xml:space="preserve"> </w:t>
      </w:r>
      <w:r w:rsidR="00424D40">
        <w:rPr>
          <w:rFonts w:cstheme="minorHAnsi"/>
          <w:sz w:val="24"/>
          <w:szCs w:val="24"/>
        </w:rPr>
        <w:t>PORTARIA</w:t>
      </w:r>
      <w:r w:rsidR="001F4682" w:rsidRPr="001F4682">
        <w:rPr>
          <w:rFonts w:cstheme="minorHAnsi"/>
          <w:sz w:val="24"/>
          <w:szCs w:val="24"/>
        </w:rPr>
        <w:t>, 1995)</w:t>
      </w:r>
      <w:r w:rsidR="001F4682">
        <w:rPr>
          <w:rFonts w:cstheme="minorHAnsi"/>
          <w:sz w:val="24"/>
          <w:szCs w:val="24"/>
        </w:rPr>
        <w:t xml:space="preserve">, </w:t>
      </w:r>
      <w:r w:rsidR="00A02F19">
        <w:rPr>
          <w:rFonts w:cstheme="minorHAnsi"/>
          <w:sz w:val="24"/>
          <w:szCs w:val="24"/>
        </w:rPr>
        <w:t>que, entretanto,</w:t>
      </w:r>
      <w:r w:rsidR="0091064C">
        <w:rPr>
          <w:rFonts w:cstheme="minorHAnsi"/>
          <w:sz w:val="24"/>
          <w:szCs w:val="24"/>
        </w:rPr>
        <w:t xml:space="preserve"> </w:t>
      </w:r>
      <w:r w:rsidR="001F4682">
        <w:rPr>
          <w:rFonts w:cstheme="minorHAnsi"/>
          <w:sz w:val="24"/>
          <w:szCs w:val="24"/>
        </w:rPr>
        <w:t xml:space="preserve">já </w:t>
      </w:r>
      <w:r w:rsidR="006D593F">
        <w:rPr>
          <w:rFonts w:cstheme="minorHAnsi"/>
          <w:sz w:val="24"/>
          <w:szCs w:val="24"/>
        </w:rPr>
        <w:t xml:space="preserve">tinham sido </w:t>
      </w:r>
      <w:r w:rsidR="001F4682">
        <w:rPr>
          <w:rFonts w:cstheme="minorHAnsi"/>
          <w:sz w:val="24"/>
          <w:szCs w:val="24"/>
        </w:rPr>
        <w:t>r</w:t>
      </w:r>
      <w:r w:rsidR="0069430D">
        <w:rPr>
          <w:rFonts w:cstheme="minorHAnsi"/>
          <w:sz w:val="24"/>
          <w:szCs w:val="24"/>
        </w:rPr>
        <w:t>evogada</w:t>
      </w:r>
      <w:r w:rsidR="001F4682">
        <w:rPr>
          <w:rFonts w:cstheme="minorHAnsi"/>
          <w:sz w:val="24"/>
          <w:szCs w:val="24"/>
        </w:rPr>
        <w:t>s</w:t>
      </w:r>
      <w:r w:rsidR="0091064C">
        <w:rPr>
          <w:rFonts w:cstheme="minorHAnsi"/>
          <w:sz w:val="24"/>
          <w:szCs w:val="24"/>
        </w:rPr>
        <w:t xml:space="preserve"> </w:t>
      </w:r>
      <w:r w:rsidR="001F4682">
        <w:rPr>
          <w:rFonts w:cstheme="minorHAnsi"/>
          <w:sz w:val="24"/>
          <w:szCs w:val="24"/>
        </w:rPr>
        <w:t xml:space="preserve">em 1997 </w:t>
      </w:r>
      <w:r w:rsidR="00424D40">
        <w:rPr>
          <w:rFonts w:cstheme="minorHAnsi"/>
          <w:sz w:val="24"/>
          <w:szCs w:val="24"/>
        </w:rPr>
        <w:t>(</w:t>
      </w:r>
      <w:r w:rsidR="00424D40" w:rsidRPr="001F4682">
        <w:rPr>
          <w:rFonts w:cstheme="minorHAnsi"/>
          <w:sz w:val="24"/>
          <w:szCs w:val="24"/>
        </w:rPr>
        <w:t xml:space="preserve">DECRETO-LEI, </w:t>
      </w:r>
      <w:r w:rsidR="001F4682" w:rsidRPr="001F4682">
        <w:rPr>
          <w:rFonts w:cstheme="minorHAnsi"/>
          <w:sz w:val="24"/>
          <w:szCs w:val="24"/>
        </w:rPr>
        <w:t>1997)</w:t>
      </w:r>
      <w:r w:rsidR="00FA1392">
        <w:rPr>
          <w:rFonts w:cstheme="minorHAnsi"/>
          <w:sz w:val="24"/>
          <w:szCs w:val="24"/>
        </w:rPr>
        <w:t xml:space="preserve">. </w:t>
      </w:r>
      <w:r w:rsidR="001F4682">
        <w:rPr>
          <w:rFonts w:cstheme="minorHAnsi"/>
          <w:sz w:val="24"/>
          <w:szCs w:val="24"/>
        </w:rPr>
        <w:t>Apesar d</w:t>
      </w:r>
      <w:r w:rsidR="00FA1392">
        <w:rPr>
          <w:rFonts w:cstheme="minorHAnsi"/>
          <w:sz w:val="24"/>
          <w:szCs w:val="24"/>
        </w:rPr>
        <w:t xml:space="preserve">esta circunstância </w:t>
      </w:r>
      <w:r w:rsidR="001F4682">
        <w:rPr>
          <w:rFonts w:cstheme="minorHAnsi"/>
          <w:sz w:val="24"/>
          <w:szCs w:val="24"/>
        </w:rPr>
        <w:t>estar</w:t>
      </w:r>
      <w:r w:rsidR="00FA1392">
        <w:rPr>
          <w:rFonts w:cstheme="minorHAnsi"/>
          <w:sz w:val="24"/>
          <w:szCs w:val="24"/>
        </w:rPr>
        <w:t xml:space="preserve"> a criar muitos descontentamentos na comunidade local, principalmente </w:t>
      </w:r>
      <w:r w:rsidR="001F4682">
        <w:rPr>
          <w:rFonts w:cstheme="minorHAnsi"/>
          <w:sz w:val="24"/>
          <w:szCs w:val="24"/>
        </w:rPr>
        <w:t xml:space="preserve">por parte </w:t>
      </w:r>
      <w:r w:rsidR="00FA1392">
        <w:rPr>
          <w:rFonts w:cstheme="minorHAnsi"/>
          <w:sz w:val="24"/>
          <w:szCs w:val="24"/>
        </w:rPr>
        <w:t xml:space="preserve">de mergulhadores e </w:t>
      </w:r>
      <w:r w:rsidR="0091064C">
        <w:rPr>
          <w:rFonts w:cstheme="minorHAnsi"/>
          <w:sz w:val="24"/>
          <w:szCs w:val="24"/>
        </w:rPr>
        <w:t>frequentadores</w:t>
      </w:r>
      <w:r w:rsidR="00FA1392">
        <w:rPr>
          <w:rFonts w:cstheme="minorHAnsi"/>
          <w:sz w:val="24"/>
          <w:szCs w:val="24"/>
        </w:rPr>
        <w:t xml:space="preserve"> da baía </w:t>
      </w:r>
      <w:r w:rsidR="001F4682">
        <w:rPr>
          <w:rFonts w:cstheme="minorHAnsi"/>
          <w:sz w:val="24"/>
          <w:szCs w:val="24"/>
        </w:rPr>
        <w:t>que</w:t>
      </w:r>
      <w:r w:rsidR="00FA1392">
        <w:rPr>
          <w:rFonts w:cstheme="minorHAnsi"/>
          <w:sz w:val="24"/>
          <w:szCs w:val="24"/>
        </w:rPr>
        <w:t xml:space="preserve"> reclamavam voltar a poder mergulhar</w:t>
      </w:r>
      <w:r w:rsidR="006D593F">
        <w:rPr>
          <w:rFonts w:cstheme="minorHAnsi"/>
          <w:sz w:val="24"/>
          <w:szCs w:val="24"/>
        </w:rPr>
        <w:t xml:space="preserve">, </w:t>
      </w:r>
      <w:r w:rsidR="00FA1392">
        <w:rPr>
          <w:rFonts w:cstheme="minorHAnsi"/>
          <w:sz w:val="24"/>
          <w:szCs w:val="24"/>
        </w:rPr>
        <w:t>alegando conhecer há muito os sítios arqueológicos aí existentes</w:t>
      </w:r>
      <w:r w:rsidR="001F4682">
        <w:rPr>
          <w:rFonts w:cstheme="minorHAnsi"/>
          <w:sz w:val="24"/>
          <w:szCs w:val="24"/>
        </w:rPr>
        <w:t xml:space="preserve">, </w:t>
      </w:r>
      <w:r w:rsidR="006D593F">
        <w:rPr>
          <w:rFonts w:cstheme="minorHAnsi"/>
          <w:sz w:val="24"/>
          <w:szCs w:val="24"/>
        </w:rPr>
        <w:t xml:space="preserve">esta medida </w:t>
      </w:r>
      <w:r w:rsidR="001F4682">
        <w:rPr>
          <w:rFonts w:cstheme="minorHAnsi"/>
          <w:sz w:val="24"/>
          <w:szCs w:val="24"/>
        </w:rPr>
        <w:t>teve como aspeto positivo</w:t>
      </w:r>
      <w:r w:rsidR="006D593F">
        <w:rPr>
          <w:rFonts w:cstheme="minorHAnsi"/>
          <w:sz w:val="24"/>
          <w:szCs w:val="24"/>
        </w:rPr>
        <w:t xml:space="preserve"> </w:t>
      </w:r>
      <w:r w:rsidR="009A6C7F">
        <w:rPr>
          <w:rFonts w:cstheme="minorHAnsi"/>
          <w:sz w:val="24"/>
          <w:szCs w:val="24"/>
        </w:rPr>
        <w:t>um</w:t>
      </w:r>
      <w:r w:rsidR="001F4682">
        <w:rPr>
          <w:rFonts w:cstheme="minorHAnsi"/>
          <w:sz w:val="24"/>
          <w:szCs w:val="24"/>
        </w:rPr>
        <w:t xml:space="preserve"> incrível incremento em termos de biodiversidade</w:t>
      </w:r>
      <w:r w:rsidR="009A6C7F">
        <w:rPr>
          <w:rFonts w:cstheme="minorHAnsi"/>
          <w:sz w:val="24"/>
          <w:szCs w:val="24"/>
        </w:rPr>
        <w:t xml:space="preserve"> na baía. No fundo era possível</w:t>
      </w:r>
      <w:r w:rsidR="001F4682">
        <w:rPr>
          <w:rFonts w:cstheme="minorHAnsi"/>
          <w:sz w:val="24"/>
          <w:szCs w:val="24"/>
        </w:rPr>
        <w:t xml:space="preserve"> </w:t>
      </w:r>
      <w:r w:rsidR="009A6C7F">
        <w:rPr>
          <w:rFonts w:cstheme="minorHAnsi"/>
          <w:sz w:val="24"/>
          <w:szCs w:val="24"/>
        </w:rPr>
        <w:t>disfrutar de um ambiente</w:t>
      </w:r>
      <w:r w:rsidR="001F4682">
        <w:rPr>
          <w:rFonts w:cstheme="minorHAnsi"/>
          <w:sz w:val="24"/>
          <w:szCs w:val="24"/>
        </w:rPr>
        <w:t xml:space="preserve"> replet</w:t>
      </w:r>
      <w:r w:rsidR="009A6C7F">
        <w:rPr>
          <w:rFonts w:cstheme="minorHAnsi"/>
          <w:sz w:val="24"/>
          <w:szCs w:val="24"/>
        </w:rPr>
        <w:t>o</w:t>
      </w:r>
      <w:r w:rsidR="001F4682">
        <w:rPr>
          <w:rFonts w:cstheme="minorHAnsi"/>
          <w:sz w:val="24"/>
          <w:szCs w:val="24"/>
        </w:rPr>
        <w:t xml:space="preserve"> de vida e isso contribuiu muito positivamente </w:t>
      </w:r>
      <w:r w:rsidR="009A6C7F">
        <w:rPr>
          <w:rFonts w:cstheme="minorHAnsi"/>
          <w:sz w:val="24"/>
          <w:szCs w:val="24"/>
        </w:rPr>
        <w:t>para</w:t>
      </w:r>
      <w:r w:rsidR="006D593F">
        <w:rPr>
          <w:rFonts w:cstheme="minorHAnsi"/>
          <w:sz w:val="24"/>
          <w:szCs w:val="24"/>
        </w:rPr>
        <w:t xml:space="preserve"> turismo subaquático </w:t>
      </w:r>
      <w:r w:rsidR="001F4682">
        <w:rPr>
          <w:rFonts w:cstheme="minorHAnsi"/>
          <w:sz w:val="24"/>
          <w:szCs w:val="24"/>
        </w:rPr>
        <w:t>quando os parques foram a</w:t>
      </w:r>
      <w:r w:rsidR="006D593F">
        <w:rPr>
          <w:rFonts w:cstheme="minorHAnsi"/>
          <w:sz w:val="24"/>
          <w:szCs w:val="24"/>
        </w:rPr>
        <w:t>bertos e a interdição levantada</w:t>
      </w:r>
      <w:r w:rsidR="00FA1392">
        <w:rPr>
          <w:rFonts w:cstheme="minorHAnsi"/>
          <w:sz w:val="24"/>
          <w:szCs w:val="24"/>
        </w:rPr>
        <w:t>.</w:t>
      </w:r>
    </w:p>
    <w:p w14:paraId="684961B6" w14:textId="2312E17E" w:rsidR="00FA1392" w:rsidRDefault="00210D3C" w:rsidP="00F3458B">
      <w:pPr>
        <w:spacing w:after="120" w:line="360" w:lineRule="auto"/>
        <w:ind w:firstLine="1134"/>
        <w:jc w:val="both"/>
        <w:rPr>
          <w:rFonts w:cstheme="minorHAnsi"/>
          <w:sz w:val="24"/>
          <w:szCs w:val="24"/>
        </w:rPr>
      </w:pPr>
      <w:r>
        <w:rPr>
          <w:rFonts w:cstheme="minorHAnsi"/>
          <w:sz w:val="24"/>
          <w:szCs w:val="24"/>
        </w:rPr>
        <w:t>Sobre a</w:t>
      </w:r>
      <w:r w:rsidR="00FA1392">
        <w:rPr>
          <w:rFonts w:cstheme="minorHAnsi"/>
          <w:sz w:val="24"/>
          <w:szCs w:val="24"/>
        </w:rPr>
        <w:t xml:space="preserve"> tutela do </w:t>
      </w:r>
      <w:r>
        <w:rPr>
          <w:rFonts w:cstheme="minorHAnsi"/>
          <w:sz w:val="24"/>
          <w:szCs w:val="24"/>
        </w:rPr>
        <w:t>patrimônio</w:t>
      </w:r>
      <w:r w:rsidR="00FA1392">
        <w:rPr>
          <w:rFonts w:cstheme="minorHAnsi"/>
          <w:sz w:val="24"/>
          <w:szCs w:val="24"/>
        </w:rPr>
        <w:t xml:space="preserve">, a </w:t>
      </w:r>
      <w:proofErr w:type="spellStart"/>
      <w:r w:rsidR="00FA1392">
        <w:rPr>
          <w:rFonts w:cstheme="minorHAnsi"/>
          <w:sz w:val="24"/>
          <w:szCs w:val="24"/>
        </w:rPr>
        <w:t>DRaC</w:t>
      </w:r>
      <w:proofErr w:type="spellEnd"/>
      <w:r w:rsidR="00FA1392">
        <w:rPr>
          <w:rFonts w:cstheme="minorHAnsi"/>
          <w:sz w:val="24"/>
          <w:szCs w:val="24"/>
        </w:rPr>
        <w:t xml:space="preserve"> colocou como uma das suas primeiras medidas rever o estatuto </w:t>
      </w:r>
      <w:r w:rsidR="00AD3700">
        <w:rPr>
          <w:rFonts w:cstheme="minorHAnsi"/>
          <w:sz w:val="24"/>
          <w:szCs w:val="24"/>
        </w:rPr>
        <w:t xml:space="preserve">legal </w:t>
      </w:r>
      <w:r w:rsidR="00FA1392">
        <w:rPr>
          <w:rFonts w:cstheme="minorHAnsi"/>
          <w:sz w:val="24"/>
          <w:szCs w:val="24"/>
        </w:rPr>
        <w:t>da baía, enquadrando-o n</w:t>
      </w:r>
      <w:r w:rsidR="006D593F">
        <w:rPr>
          <w:rFonts w:cstheme="minorHAnsi"/>
          <w:sz w:val="24"/>
          <w:szCs w:val="24"/>
        </w:rPr>
        <w:t>um</w:t>
      </w:r>
      <w:r w:rsidR="00FA1392">
        <w:rPr>
          <w:rFonts w:cstheme="minorHAnsi"/>
          <w:sz w:val="24"/>
          <w:szCs w:val="24"/>
        </w:rPr>
        <w:t>a regulamentação mais atual e em conformidade com as normativas de proteção patrimonial, tanto da UNESCO como da regulamentação nac</w:t>
      </w:r>
      <w:r w:rsidR="00962060">
        <w:rPr>
          <w:rFonts w:cstheme="minorHAnsi"/>
          <w:sz w:val="24"/>
          <w:szCs w:val="24"/>
        </w:rPr>
        <w:t>ional</w:t>
      </w:r>
      <w:r w:rsidR="00AD3700">
        <w:rPr>
          <w:rFonts w:cstheme="minorHAnsi"/>
          <w:sz w:val="24"/>
          <w:szCs w:val="24"/>
        </w:rPr>
        <w:t xml:space="preserve"> (</w:t>
      </w:r>
      <w:r w:rsidR="00D263B2">
        <w:rPr>
          <w:rFonts w:cstheme="minorHAnsi"/>
          <w:sz w:val="24"/>
          <w:szCs w:val="24"/>
        </w:rPr>
        <w:t>GARCIA</w:t>
      </w:r>
      <w:r w:rsidR="00AD3700">
        <w:rPr>
          <w:rFonts w:cstheme="minorHAnsi"/>
          <w:sz w:val="24"/>
          <w:szCs w:val="24"/>
        </w:rPr>
        <w:t>, 2016</w:t>
      </w:r>
      <w:r w:rsidR="00F3458B">
        <w:rPr>
          <w:rFonts w:cstheme="minorHAnsi"/>
          <w:sz w:val="24"/>
          <w:szCs w:val="24"/>
        </w:rPr>
        <w:t>, p.</w:t>
      </w:r>
      <w:r w:rsidR="00D263B2">
        <w:rPr>
          <w:rFonts w:cstheme="minorHAnsi"/>
          <w:sz w:val="24"/>
          <w:szCs w:val="24"/>
        </w:rPr>
        <w:t xml:space="preserve"> 262-275</w:t>
      </w:r>
      <w:r w:rsidR="00AD3700">
        <w:rPr>
          <w:rFonts w:cstheme="minorHAnsi"/>
          <w:sz w:val="24"/>
          <w:szCs w:val="24"/>
        </w:rPr>
        <w:t>)</w:t>
      </w:r>
      <w:r w:rsidR="00962060">
        <w:rPr>
          <w:rFonts w:cstheme="minorHAnsi"/>
          <w:sz w:val="24"/>
          <w:szCs w:val="24"/>
        </w:rPr>
        <w:t>. Deste modo foi desenhad</w:t>
      </w:r>
      <w:r w:rsidR="00AD3700">
        <w:rPr>
          <w:rFonts w:cstheme="minorHAnsi"/>
          <w:sz w:val="24"/>
          <w:szCs w:val="24"/>
        </w:rPr>
        <w:t>a</w:t>
      </w:r>
      <w:r w:rsidR="00962060">
        <w:rPr>
          <w:rFonts w:cstheme="minorHAnsi"/>
          <w:sz w:val="24"/>
          <w:szCs w:val="24"/>
        </w:rPr>
        <w:t xml:space="preserve"> uma regulamentação regional que garantisse que a baía ganhava o estatuto de zona de reserva</w:t>
      </w:r>
      <w:r w:rsidR="00AD3700">
        <w:rPr>
          <w:rFonts w:cstheme="minorHAnsi"/>
          <w:sz w:val="24"/>
          <w:szCs w:val="24"/>
        </w:rPr>
        <w:t>,</w:t>
      </w:r>
      <w:r w:rsidR="00962060">
        <w:rPr>
          <w:rFonts w:cstheme="minorHAnsi"/>
          <w:sz w:val="24"/>
          <w:szCs w:val="24"/>
        </w:rPr>
        <w:t xml:space="preserve"> ao mesmo tempo que se permitia a fruição dos sítios que </w:t>
      </w:r>
      <w:r w:rsidR="00AD3700">
        <w:rPr>
          <w:rFonts w:cstheme="minorHAnsi"/>
          <w:sz w:val="24"/>
          <w:szCs w:val="24"/>
        </w:rPr>
        <w:t xml:space="preserve">tivessem </w:t>
      </w:r>
      <w:r w:rsidR="00962060">
        <w:rPr>
          <w:rFonts w:cstheme="minorHAnsi"/>
          <w:sz w:val="24"/>
          <w:szCs w:val="24"/>
        </w:rPr>
        <w:t>menos impact</w:t>
      </w:r>
      <w:r>
        <w:rPr>
          <w:rFonts w:cstheme="minorHAnsi"/>
          <w:sz w:val="24"/>
          <w:szCs w:val="24"/>
        </w:rPr>
        <w:t>o</w:t>
      </w:r>
      <w:r w:rsidR="00962060">
        <w:rPr>
          <w:rFonts w:cstheme="minorHAnsi"/>
          <w:sz w:val="24"/>
          <w:szCs w:val="24"/>
        </w:rPr>
        <w:t xml:space="preserve"> negativo com as visitas de mergulhadores. </w:t>
      </w:r>
      <w:r w:rsidR="00AD3700">
        <w:rPr>
          <w:rFonts w:cstheme="minorHAnsi"/>
          <w:sz w:val="24"/>
          <w:szCs w:val="24"/>
        </w:rPr>
        <w:t>Ganhava</w:t>
      </w:r>
      <w:r w:rsidR="00962060">
        <w:rPr>
          <w:rFonts w:cstheme="minorHAnsi"/>
          <w:sz w:val="24"/>
          <w:szCs w:val="24"/>
        </w:rPr>
        <w:t xml:space="preserve">-se </w:t>
      </w:r>
      <w:r w:rsidR="00AD3700">
        <w:rPr>
          <w:rFonts w:cstheme="minorHAnsi"/>
          <w:sz w:val="24"/>
          <w:szCs w:val="24"/>
        </w:rPr>
        <w:t xml:space="preserve">assim </w:t>
      </w:r>
      <w:r w:rsidR="00962060">
        <w:rPr>
          <w:rFonts w:cstheme="minorHAnsi"/>
          <w:sz w:val="24"/>
          <w:szCs w:val="24"/>
        </w:rPr>
        <w:t xml:space="preserve">um novo produto </w:t>
      </w:r>
      <w:r w:rsidR="00AD3700">
        <w:rPr>
          <w:rFonts w:cstheme="minorHAnsi"/>
          <w:sz w:val="24"/>
          <w:szCs w:val="24"/>
        </w:rPr>
        <w:t xml:space="preserve">turístico </w:t>
      </w:r>
      <w:r w:rsidR="00FF60A4">
        <w:rPr>
          <w:rFonts w:cstheme="minorHAnsi"/>
          <w:sz w:val="24"/>
          <w:szCs w:val="24"/>
        </w:rPr>
        <w:t>único que juntava</w:t>
      </w:r>
      <w:r w:rsidR="00962060">
        <w:rPr>
          <w:rFonts w:cstheme="minorHAnsi"/>
          <w:sz w:val="24"/>
          <w:szCs w:val="24"/>
        </w:rPr>
        <w:t xml:space="preserve"> sensibilização patrimonial, sensibilização para a </w:t>
      </w:r>
      <w:r w:rsidR="001812CB">
        <w:rPr>
          <w:rFonts w:cstheme="minorHAnsi"/>
          <w:sz w:val="24"/>
          <w:szCs w:val="24"/>
        </w:rPr>
        <w:t>história local e u</w:t>
      </w:r>
      <w:r w:rsidR="00962060">
        <w:rPr>
          <w:rFonts w:cstheme="minorHAnsi"/>
          <w:sz w:val="24"/>
          <w:szCs w:val="24"/>
        </w:rPr>
        <w:t xml:space="preserve">niversal </w:t>
      </w:r>
      <w:r w:rsidR="009A6C7F">
        <w:rPr>
          <w:rFonts w:cstheme="minorHAnsi"/>
          <w:sz w:val="24"/>
          <w:szCs w:val="24"/>
        </w:rPr>
        <w:t>enquanto</w:t>
      </w:r>
      <w:r w:rsidR="00962060">
        <w:rPr>
          <w:rFonts w:cstheme="minorHAnsi"/>
          <w:sz w:val="24"/>
          <w:szCs w:val="24"/>
        </w:rPr>
        <w:t xml:space="preserve"> se atribuía responsabilidades individuais </w:t>
      </w:r>
      <w:r w:rsidR="00FF60A4">
        <w:rPr>
          <w:rFonts w:cstheme="minorHAnsi"/>
          <w:sz w:val="24"/>
          <w:szCs w:val="24"/>
        </w:rPr>
        <w:t>aos operadores marítimo-turísticos e a</w:t>
      </w:r>
      <w:r w:rsidR="00962060">
        <w:rPr>
          <w:rFonts w:cstheme="minorHAnsi"/>
          <w:sz w:val="24"/>
          <w:szCs w:val="24"/>
        </w:rPr>
        <w:t xml:space="preserve"> cada visitante</w:t>
      </w:r>
      <w:r w:rsidR="00FF60A4">
        <w:rPr>
          <w:rFonts w:cstheme="minorHAnsi"/>
          <w:sz w:val="24"/>
          <w:szCs w:val="24"/>
        </w:rPr>
        <w:t>,</w:t>
      </w:r>
      <w:r w:rsidR="00962060">
        <w:rPr>
          <w:rFonts w:cstheme="minorHAnsi"/>
          <w:sz w:val="24"/>
          <w:szCs w:val="24"/>
        </w:rPr>
        <w:t xml:space="preserve"> </w:t>
      </w:r>
      <w:r w:rsidR="006D593F">
        <w:rPr>
          <w:rFonts w:cstheme="minorHAnsi"/>
          <w:sz w:val="24"/>
          <w:szCs w:val="24"/>
        </w:rPr>
        <w:t xml:space="preserve">ao mesmo tempo </w:t>
      </w:r>
      <w:r w:rsidR="009A6C7F">
        <w:rPr>
          <w:rFonts w:cstheme="minorHAnsi"/>
          <w:sz w:val="24"/>
          <w:szCs w:val="24"/>
        </w:rPr>
        <w:t xml:space="preserve">que se </w:t>
      </w:r>
      <w:r w:rsidR="00962060">
        <w:rPr>
          <w:rFonts w:cstheme="minorHAnsi"/>
          <w:sz w:val="24"/>
          <w:szCs w:val="24"/>
        </w:rPr>
        <w:t>interdita</w:t>
      </w:r>
      <w:r w:rsidR="009A6C7F">
        <w:rPr>
          <w:rFonts w:cstheme="minorHAnsi"/>
          <w:sz w:val="24"/>
          <w:szCs w:val="24"/>
        </w:rPr>
        <w:t>va</w:t>
      </w:r>
      <w:r w:rsidR="00962060">
        <w:rPr>
          <w:rFonts w:cstheme="minorHAnsi"/>
          <w:sz w:val="24"/>
          <w:szCs w:val="24"/>
        </w:rPr>
        <w:t xml:space="preserve"> totalmente qualquer tipo de recuperação ou recolha de bens </w:t>
      </w:r>
      <w:r w:rsidR="00962060">
        <w:rPr>
          <w:rFonts w:cstheme="minorHAnsi"/>
          <w:sz w:val="24"/>
          <w:szCs w:val="24"/>
        </w:rPr>
        <w:lastRenderedPageBreak/>
        <w:t xml:space="preserve">arqueológicos. </w:t>
      </w:r>
      <w:r w:rsidR="00FF60A4">
        <w:rPr>
          <w:rFonts w:cstheme="minorHAnsi"/>
          <w:sz w:val="24"/>
          <w:szCs w:val="24"/>
        </w:rPr>
        <w:t>As intervenções sobre a baía</w:t>
      </w:r>
      <w:r w:rsidR="00962060">
        <w:rPr>
          <w:rFonts w:cstheme="minorHAnsi"/>
          <w:sz w:val="24"/>
          <w:szCs w:val="24"/>
        </w:rPr>
        <w:t xml:space="preserve"> apenas poderiam </w:t>
      </w:r>
      <w:r w:rsidR="006D593F">
        <w:rPr>
          <w:rFonts w:cstheme="minorHAnsi"/>
          <w:sz w:val="24"/>
          <w:szCs w:val="24"/>
        </w:rPr>
        <w:t xml:space="preserve">voltar a </w:t>
      </w:r>
      <w:r w:rsidR="00962060">
        <w:rPr>
          <w:rFonts w:cstheme="minorHAnsi"/>
          <w:sz w:val="24"/>
          <w:szCs w:val="24"/>
        </w:rPr>
        <w:t xml:space="preserve">ser aceites se </w:t>
      </w:r>
      <w:r w:rsidR="006D593F">
        <w:rPr>
          <w:rFonts w:cstheme="minorHAnsi"/>
          <w:sz w:val="24"/>
          <w:szCs w:val="24"/>
        </w:rPr>
        <w:t>estivessem</w:t>
      </w:r>
      <w:r w:rsidR="00FF60A4">
        <w:rPr>
          <w:rFonts w:cstheme="minorHAnsi"/>
          <w:sz w:val="24"/>
          <w:szCs w:val="24"/>
        </w:rPr>
        <w:t xml:space="preserve"> </w:t>
      </w:r>
      <w:r w:rsidR="00962060">
        <w:rPr>
          <w:rFonts w:cstheme="minorHAnsi"/>
          <w:sz w:val="24"/>
          <w:szCs w:val="24"/>
        </w:rPr>
        <w:t>enquadrad</w:t>
      </w:r>
      <w:r w:rsidR="00FF60A4">
        <w:rPr>
          <w:rFonts w:cstheme="minorHAnsi"/>
          <w:sz w:val="24"/>
          <w:szCs w:val="24"/>
        </w:rPr>
        <w:t>a</w:t>
      </w:r>
      <w:r w:rsidR="00962060">
        <w:rPr>
          <w:rFonts w:cstheme="minorHAnsi"/>
          <w:sz w:val="24"/>
          <w:szCs w:val="24"/>
        </w:rPr>
        <w:t xml:space="preserve">s </w:t>
      </w:r>
      <w:r w:rsidR="00FF60A4">
        <w:rPr>
          <w:rFonts w:cstheme="minorHAnsi"/>
          <w:sz w:val="24"/>
          <w:szCs w:val="24"/>
        </w:rPr>
        <w:t>no âmbito de</w:t>
      </w:r>
      <w:r w:rsidR="00962060">
        <w:rPr>
          <w:rFonts w:cstheme="minorHAnsi"/>
          <w:sz w:val="24"/>
          <w:szCs w:val="24"/>
        </w:rPr>
        <w:t xml:space="preserve"> trabalhos arqueológicos devidamente autorizados. </w:t>
      </w:r>
    </w:p>
    <w:p w14:paraId="62366B91" w14:textId="64D3F7AD" w:rsidR="001812CB" w:rsidRDefault="001812CB" w:rsidP="00F3458B">
      <w:pPr>
        <w:spacing w:after="120" w:line="360" w:lineRule="auto"/>
        <w:ind w:firstLine="1134"/>
        <w:jc w:val="both"/>
        <w:rPr>
          <w:rFonts w:cstheme="minorHAnsi"/>
          <w:sz w:val="24"/>
          <w:szCs w:val="24"/>
        </w:rPr>
      </w:pPr>
      <w:r>
        <w:rPr>
          <w:rFonts w:cstheme="minorHAnsi"/>
          <w:sz w:val="24"/>
          <w:szCs w:val="24"/>
        </w:rPr>
        <w:t>Esta mudança de estatuto exigiu que fosse plane</w:t>
      </w:r>
      <w:r w:rsidR="00210D3C">
        <w:rPr>
          <w:rFonts w:cstheme="minorHAnsi"/>
          <w:sz w:val="24"/>
          <w:szCs w:val="24"/>
        </w:rPr>
        <w:t>j</w:t>
      </w:r>
      <w:r>
        <w:rPr>
          <w:rFonts w:cstheme="minorHAnsi"/>
          <w:sz w:val="24"/>
          <w:szCs w:val="24"/>
        </w:rPr>
        <w:t xml:space="preserve">ada uma abordagem de sensibilização </w:t>
      </w:r>
      <w:r w:rsidR="00210D3C">
        <w:rPr>
          <w:rFonts w:cstheme="minorHAnsi"/>
          <w:sz w:val="24"/>
          <w:szCs w:val="24"/>
        </w:rPr>
        <w:t>com a</w:t>
      </w:r>
      <w:r>
        <w:rPr>
          <w:rFonts w:cstheme="minorHAnsi"/>
          <w:sz w:val="24"/>
          <w:szCs w:val="24"/>
        </w:rPr>
        <w:t xml:space="preserve"> comunidade local, nomeadamente </w:t>
      </w:r>
      <w:r w:rsidR="00E34168">
        <w:rPr>
          <w:rFonts w:cstheme="minorHAnsi"/>
          <w:sz w:val="24"/>
          <w:szCs w:val="24"/>
        </w:rPr>
        <w:t>a</w:t>
      </w:r>
      <w:r>
        <w:rPr>
          <w:rFonts w:cstheme="minorHAnsi"/>
          <w:sz w:val="24"/>
          <w:szCs w:val="24"/>
        </w:rPr>
        <w:t xml:space="preserve">o </w:t>
      </w:r>
      <w:r w:rsidR="00E34168">
        <w:rPr>
          <w:rFonts w:cstheme="minorHAnsi"/>
          <w:sz w:val="24"/>
          <w:szCs w:val="24"/>
        </w:rPr>
        <w:t>público</w:t>
      </w:r>
      <w:r>
        <w:rPr>
          <w:rFonts w:cstheme="minorHAnsi"/>
          <w:sz w:val="24"/>
          <w:szCs w:val="24"/>
        </w:rPr>
        <w:t xml:space="preserve"> </w:t>
      </w:r>
      <w:r w:rsidR="00524837">
        <w:rPr>
          <w:rFonts w:cstheme="minorHAnsi"/>
          <w:sz w:val="24"/>
          <w:szCs w:val="24"/>
        </w:rPr>
        <w:t>infanto-juvenil</w:t>
      </w:r>
      <w:r>
        <w:rPr>
          <w:rFonts w:cstheme="minorHAnsi"/>
          <w:sz w:val="24"/>
          <w:szCs w:val="24"/>
        </w:rPr>
        <w:t xml:space="preserve"> que se encontrava totalmente alheio à relevância da preservação patrimonial, aos conhecimentos sobre a disciplina da arqueologia</w:t>
      </w:r>
      <w:r w:rsidR="009A6C7F">
        <w:rPr>
          <w:rFonts w:cstheme="minorHAnsi"/>
          <w:sz w:val="24"/>
          <w:szCs w:val="24"/>
        </w:rPr>
        <w:t>,</w:t>
      </w:r>
      <w:r>
        <w:rPr>
          <w:rFonts w:cstheme="minorHAnsi"/>
          <w:sz w:val="24"/>
          <w:szCs w:val="24"/>
        </w:rPr>
        <w:t xml:space="preserve"> da arqueologia subaquática e ao conceito de Parque Arqueológico. </w:t>
      </w:r>
      <w:r w:rsidR="00FF60A4">
        <w:rPr>
          <w:rFonts w:cstheme="minorHAnsi"/>
          <w:sz w:val="24"/>
          <w:szCs w:val="24"/>
        </w:rPr>
        <w:t>A proposta de se</w:t>
      </w:r>
      <w:r>
        <w:rPr>
          <w:rFonts w:cstheme="minorHAnsi"/>
          <w:sz w:val="24"/>
          <w:szCs w:val="24"/>
        </w:rPr>
        <w:t xml:space="preserve"> criar um </w:t>
      </w:r>
      <w:r w:rsidR="00C130B6" w:rsidRPr="00513425">
        <w:rPr>
          <w:rFonts w:cstheme="minorHAnsi"/>
          <w:i/>
          <w:sz w:val="24"/>
          <w:szCs w:val="24"/>
        </w:rPr>
        <w:t>website</w:t>
      </w:r>
      <w:r>
        <w:rPr>
          <w:rFonts w:cstheme="minorHAnsi"/>
          <w:sz w:val="24"/>
          <w:szCs w:val="24"/>
        </w:rPr>
        <w:t xml:space="preserve"> </w:t>
      </w:r>
      <w:r w:rsidR="00DE2AA1">
        <w:rPr>
          <w:rFonts w:cstheme="minorHAnsi"/>
          <w:sz w:val="24"/>
          <w:szCs w:val="24"/>
        </w:rPr>
        <w:t>de</w:t>
      </w:r>
      <w:r>
        <w:rPr>
          <w:rFonts w:cstheme="minorHAnsi"/>
          <w:sz w:val="24"/>
          <w:szCs w:val="24"/>
        </w:rPr>
        <w:t xml:space="preserve"> sensibilização </w:t>
      </w:r>
      <w:r w:rsidR="00FF60A4">
        <w:rPr>
          <w:rFonts w:cstheme="minorHAnsi"/>
          <w:sz w:val="24"/>
          <w:szCs w:val="24"/>
        </w:rPr>
        <w:t>para o</w:t>
      </w:r>
      <w:r>
        <w:rPr>
          <w:rFonts w:cstheme="minorHAnsi"/>
          <w:sz w:val="24"/>
          <w:szCs w:val="24"/>
        </w:rPr>
        <w:t xml:space="preserve"> publico </w:t>
      </w:r>
      <w:r w:rsidR="00524837">
        <w:rPr>
          <w:rFonts w:cstheme="minorHAnsi"/>
          <w:sz w:val="24"/>
          <w:szCs w:val="24"/>
        </w:rPr>
        <w:t>infanto-juvenil</w:t>
      </w:r>
      <w:r>
        <w:rPr>
          <w:rFonts w:cstheme="minorHAnsi"/>
          <w:sz w:val="24"/>
          <w:szCs w:val="24"/>
        </w:rPr>
        <w:t xml:space="preserve"> foi totalmente aceite pela </w:t>
      </w:r>
      <w:proofErr w:type="spellStart"/>
      <w:r>
        <w:rPr>
          <w:rFonts w:cstheme="minorHAnsi"/>
          <w:sz w:val="24"/>
          <w:szCs w:val="24"/>
        </w:rPr>
        <w:t>DRaC</w:t>
      </w:r>
      <w:proofErr w:type="spellEnd"/>
      <w:r>
        <w:rPr>
          <w:rFonts w:cstheme="minorHAnsi"/>
          <w:sz w:val="24"/>
          <w:szCs w:val="24"/>
        </w:rPr>
        <w:t>, que de imediato apoio</w:t>
      </w:r>
      <w:r w:rsidR="00DE2AA1">
        <w:rPr>
          <w:rFonts w:cstheme="minorHAnsi"/>
          <w:sz w:val="24"/>
          <w:szCs w:val="24"/>
        </w:rPr>
        <w:t>u</w:t>
      </w:r>
      <w:r>
        <w:rPr>
          <w:rFonts w:cstheme="minorHAnsi"/>
          <w:sz w:val="24"/>
          <w:szCs w:val="24"/>
        </w:rPr>
        <w:t xml:space="preserve"> a ideia apresentada pela autora</w:t>
      </w:r>
      <w:r w:rsidR="00DE2AA1">
        <w:rPr>
          <w:rStyle w:val="FootnoteReference"/>
          <w:rFonts w:cstheme="minorHAnsi"/>
          <w:sz w:val="24"/>
          <w:szCs w:val="24"/>
        </w:rPr>
        <w:footnoteReference w:id="8"/>
      </w:r>
      <w:r w:rsidR="00DE2AA1">
        <w:rPr>
          <w:rFonts w:cstheme="minorHAnsi"/>
          <w:sz w:val="24"/>
          <w:szCs w:val="24"/>
        </w:rPr>
        <w:t xml:space="preserve"> bem como todos os encargos que daí resultaram. </w:t>
      </w:r>
    </w:p>
    <w:p w14:paraId="5CC97B75" w14:textId="2CB53B22" w:rsidR="00354C47" w:rsidRDefault="00DE2AA1" w:rsidP="00F3458B">
      <w:pPr>
        <w:spacing w:after="120" w:line="360" w:lineRule="auto"/>
        <w:ind w:firstLine="1134"/>
        <w:jc w:val="both"/>
        <w:rPr>
          <w:rFonts w:cstheme="minorHAnsi"/>
          <w:sz w:val="24"/>
          <w:szCs w:val="24"/>
        </w:rPr>
      </w:pPr>
      <w:r w:rsidRPr="00195A0C">
        <w:rPr>
          <w:rFonts w:cstheme="minorHAnsi"/>
          <w:sz w:val="24"/>
          <w:szCs w:val="24"/>
        </w:rPr>
        <w:t xml:space="preserve">Como aspetos menos positivos assinalamos </w:t>
      </w:r>
      <w:r w:rsidR="00195A0C" w:rsidRPr="00195A0C">
        <w:rPr>
          <w:rFonts w:cstheme="minorHAnsi"/>
          <w:sz w:val="24"/>
          <w:szCs w:val="24"/>
        </w:rPr>
        <w:t>o portal onde</w:t>
      </w:r>
      <w:r w:rsidRPr="00195A0C">
        <w:rPr>
          <w:rFonts w:cstheme="minorHAnsi"/>
          <w:sz w:val="24"/>
          <w:szCs w:val="24"/>
        </w:rPr>
        <w:t xml:space="preserve"> </w:t>
      </w:r>
      <w:r w:rsidR="00210D3C">
        <w:rPr>
          <w:rFonts w:cstheme="minorHAnsi"/>
          <w:sz w:val="24"/>
          <w:szCs w:val="24"/>
        </w:rPr>
        <w:t>o I</w:t>
      </w:r>
      <w:r w:rsidR="00210D3C" w:rsidRPr="00195A0C">
        <w:rPr>
          <w:rFonts w:cstheme="minorHAnsi"/>
          <w:sz w:val="24"/>
          <w:szCs w:val="24"/>
        </w:rPr>
        <w:t xml:space="preserve"> </w:t>
      </w:r>
      <w:r w:rsidR="00FF60A4" w:rsidRPr="00195A0C">
        <w:rPr>
          <w:rFonts w:cstheme="minorHAnsi"/>
          <w:sz w:val="24"/>
          <w:szCs w:val="24"/>
        </w:rPr>
        <w:t>se encontra</w:t>
      </w:r>
      <w:r w:rsidRPr="00195A0C">
        <w:rPr>
          <w:rFonts w:cstheme="minorHAnsi"/>
          <w:sz w:val="24"/>
          <w:szCs w:val="24"/>
        </w:rPr>
        <w:t xml:space="preserve"> alojado, </w:t>
      </w:r>
      <w:r w:rsidR="00195A0C" w:rsidRPr="00195A0C">
        <w:rPr>
          <w:rFonts w:cstheme="minorHAnsi"/>
          <w:sz w:val="24"/>
          <w:szCs w:val="24"/>
        </w:rPr>
        <w:t>que</w:t>
      </w:r>
      <w:r w:rsidR="00195A0C">
        <w:rPr>
          <w:rFonts w:cstheme="minorHAnsi"/>
          <w:sz w:val="24"/>
          <w:szCs w:val="24"/>
        </w:rPr>
        <w:t xml:space="preserve"> não torna imediato o</w:t>
      </w:r>
      <w:r>
        <w:rPr>
          <w:rFonts w:cstheme="minorHAnsi"/>
          <w:sz w:val="24"/>
          <w:szCs w:val="24"/>
        </w:rPr>
        <w:t xml:space="preserve"> seu acesso. </w:t>
      </w:r>
      <w:r w:rsidR="00FF60A4">
        <w:rPr>
          <w:rFonts w:cstheme="minorHAnsi"/>
          <w:sz w:val="24"/>
          <w:szCs w:val="24"/>
        </w:rPr>
        <w:t>Ao mesmo tempo, o</w:t>
      </w:r>
      <w:r>
        <w:rPr>
          <w:rFonts w:cstheme="minorHAnsi"/>
          <w:sz w:val="24"/>
          <w:szCs w:val="24"/>
        </w:rPr>
        <w:t xml:space="preserve"> peso que as animações em </w:t>
      </w:r>
      <w:r w:rsidRPr="00DE2AA1">
        <w:rPr>
          <w:rFonts w:cstheme="minorHAnsi"/>
          <w:i/>
          <w:sz w:val="24"/>
          <w:szCs w:val="24"/>
        </w:rPr>
        <w:t>Flash</w:t>
      </w:r>
      <w:r>
        <w:rPr>
          <w:rFonts w:cstheme="minorHAnsi"/>
          <w:sz w:val="24"/>
          <w:szCs w:val="24"/>
        </w:rPr>
        <w:t xml:space="preserve"> tinham</w:t>
      </w:r>
      <w:r w:rsidR="009A6C7F">
        <w:rPr>
          <w:rFonts w:cstheme="minorHAnsi"/>
          <w:sz w:val="24"/>
          <w:szCs w:val="24"/>
        </w:rPr>
        <w:t xml:space="preserve"> à data da sua disponibilização</w:t>
      </w:r>
      <w:r w:rsidR="00E34168">
        <w:rPr>
          <w:rFonts w:cstheme="minorHAnsi"/>
          <w:sz w:val="24"/>
          <w:szCs w:val="24"/>
        </w:rPr>
        <w:t>,</w:t>
      </w:r>
      <w:r>
        <w:rPr>
          <w:rFonts w:cstheme="minorHAnsi"/>
          <w:sz w:val="24"/>
          <w:szCs w:val="24"/>
        </w:rPr>
        <w:t xml:space="preserve"> </w:t>
      </w:r>
      <w:r w:rsidR="00195A0C">
        <w:rPr>
          <w:rFonts w:cstheme="minorHAnsi"/>
          <w:sz w:val="24"/>
          <w:szCs w:val="24"/>
        </w:rPr>
        <w:t>limita</w:t>
      </w:r>
      <w:r w:rsidR="009A6C7F">
        <w:rPr>
          <w:rFonts w:cstheme="minorHAnsi"/>
          <w:sz w:val="24"/>
          <w:szCs w:val="24"/>
        </w:rPr>
        <w:t>ram um pouco</w:t>
      </w:r>
      <w:r w:rsidR="00FF60A4">
        <w:rPr>
          <w:rFonts w:cstheme="minorHAnsi"/>
          <w:sz w:val="24"/>
          <w:szCs w:val="24"/>
        </w:rPr>
        <w:t xml:space="preserve"> o acesso de</w:t>
      </w:r>
      <w:r w:rsidR="00E34168">
        <w:rPr>
          <w:rFonts w:cstheme="minorHAnsi"/>
          <w:sz w:val="24"/>
          <w:szCs w:val="24"/>
        </w:rPr>
        <w:t xml:space="preserve"> muitos utilizadores, leva</w:t>
      </w:r>
      <w:r w:rsidR="009A6C7F">
        <w:rPr>
          <w:rFonts w:cstheme="minorHAnsi"/>
          <w:sz w:val="24"/>
          <w:szCs w:val="24"/>
        </w:rPr>
        <w:t>ndo</w:t>
      </w:r>
      <w:r>
        <w:rPr>
          <w:rFonts w:cstheme="minorHAnsi"/>
          <w:sz w:val="24"/>
          <w:szCs w:val="24"/>
        </w:rPr>
        <w:t xml:space="preserve"> à desistência da sua utilização</w:t>
      </w:r>
      <w:r w:rsidR="00195A0C">
        <w:rPr>
          <w:rFonts w:cstheme="minorHAnsi"/>
          <w:sz w:val="24"/>
          <w:szCs w:val="24"/>
        </w:rPr>
        <w:t xml:space="preserve"> enquanto o </w:t>
      </w:r>
      <w:r w:rsidR="00C130B6">
        <w:rPr>
          <w:rFonts w:cstheme="minorHAnsi"/>
          <w:sz w:val="24"/>
          <w:szCs w:val="24"/>
        </w:rPr>
        <w:t>website</w:t>
      </w:r>
      <w:r w:rsidR="00FF60A4">
        <w:rPr>
          <w:rFonts w:cstheme="minorHAnsi"/>
          <w:sz w:val="24"/>
          <w:szCs w:val="24"/>
        </w:rPr>
        <w:t xml:space="preserve"> foi novidade</w:t>
      </w:r>
      <w:r>
        <w:rPr>
          <w:rFonts w:cstheme="minorHAnsi"/>
          <w:sz w:val="24"/>
          <w:szCs w:val="24"/>
        </w:rPr>
        <w:t xml:space="preserve">. A fraca adesão por parte de escolas e comunidade em geral pode em parte </w:t>
      </w:r>
      <w:r w:rsidR="00E34168">
        <w:rPr>
          <w:rFonts w:cstheme="minorHAnsi"/>
          <w:sz w:val="24"/>
          <w:szCs w:val="24"/>
        </w:rPr>
        <w:t>ter resultado igualmente d</w:t>
      </w:r>
      <w:r>
        <w:rPr>
          <w:rFonts w:cstheme="minorHAnsi"/>
          <w:sz w:val="24"/>
          <w:szCs w:val="24"/>
        </w:rPr>
        <w:t>esta questão técnica, mas também a falta de divulgação e</w:t>
      </w:r>
      <w:r w:rsidR="00E34168">
        <w:rPr>
          <w:rFonts w:cstheme="minorHAnsi"/>
          <w:sz w:val="24"/>
          <w:szCs w:val="24"/>
        </w:rPr>
        <w:t xml:space="preserve"> r</w:t>
      </w:r>
      <w:r>
        <w:rPr>
          <w:rFonts w:cstheme="minorHAnsi"/>
          <w:sz w:val="24"/>
          <w:szCs w:val="24"/>
        </w:rPr>
        <w:t xml:space="preserve">ecursos humanos para uma adequada promoção do </w:t>
      </w:r>
      <w:r w:rsidR="00C130B6">
        <w:rPr>
          <w:rFonts w:cstheme="minorHAnsi"/>
          <w:sz w:val="24"/>
          <w:szCs w:val="24"/>
        </w:rPr>
        <w:t>website</w:t>
      </w:r>
      <w:r w:rsidR="00354C47">
        <w:rPr>
          <w:rFonts w:cstheme="minorHAnsi"/>
          <w:sz w:val="24"/>
          <w:szCs w:val="24"/>
        </w:rPr>
        <w:t xml:space="preserve"> junto das escolas</w:t>
      </w:r>
      <w:r w:rsidR="00FF60A4">
        <w:rPr>
          <w:rFonts w:cstheme="minorHAnsi"/>
          <w:sz w:val="24"/>
          <w:szCs w:val="24"/>
        </w:rPr>
        <w:t>,</w:t>
      </w:r>
      <w:r w:rsidR="00354C47">
        <w:rPr>
          <w:rFonts w:cstheme="minorHAnsi"/>
          <w:sz w:val="24"/>
          <w:szCs w:val="24"/>
        </w:rPr>
        <w:t xml:space="preserve"> </w:t>
      </w:r>
      <w:r w:rsidR="009A6C7F">
        <w:rPr>
          <w:rFonts w:cstheme="minorHAnsi"/>
          <w:sz w:val="24"/>
          <w:szCs w:val="24"/>
        </w:rPr>
        <w:t xml:space="preserve">e que terá contribuído </w:t>
      </w:r>
      <w:r w:rsidR="00E34168">
        <w:rPr>
          <w:rFonts w:cstheme="minorHAnsi"/>
          <w:sz w:val="24"/>
          <w:szCs w:val="24"/>
        </w:rPr>
        <w:t>certamente para o seu fraco impacto e visibilidade</w:t>
      </w:r>
      <w:r>
        <w:rPr>
          <w:rFonts w:cstheme="minorHAnsi"/>
          <w:sz w:val="24"/>
          <w:szCs w:val="24"/>
        </w:rPr>
        <w:t>.</w:t>
      </w:r>
      <w:r w:rsidR="00354C47">
        <w:rPr>
          <w:rFonts w:cstheme="minorHAnsi"/>
          <w:sz w:val="24"/>
          <w:szCs w:val="24"/>
        </w:rPr>
        <w:t xml:space="preserve"> A falta de um centro interpretativo, ou de um espaço físico de promoção do próprio parque também </w:t>
      </w:r>
      <w:r w:rsidR="00FF60A4">
        <w:rPr>
          <w:rFonts w:cstheme="minorHAnsi"/>
          <w:sz w:val="24"/>
          <w:szCs w:val="24"/>
        </w:rPr>
        <w:t>poderia ter</w:t>
      </w:r>
      <w:r w:rsidR="00354C47">
        <w:rPr>
          <w:rFonts w:cstheme="minorHAnsi"/>
          <w:sz w:val="24"/>
          <w:szCs w:val="24"/>
        </w:rPr>
        <w:t xml:space="preserve"> contribuído para que a comunidade </w:t>
      </w:r>
      <w:r w:rsidR="00FF60A4">
        <w:rPr>
          <w:rFonts w:cstheme="minorHAnsi"/>
          <w:sz w:val="24"/>
          <w:szCs w:val="24"/>
        </w:rPr>
        <w:t>local e visitantes tivesse mais consciência da sua existência</w:t>
      </w:r>
      <w:r w:rsidR="00354C47">
        <w:rPr>
          <w:rFonts w:cstheme="minorHAnsi"/>
          <w:sz w:val="24"/>
          <w:szCs w:val="24"/>
        </w:rPr>
        <w:t xml:space="preserve">. </w:t>
      </w:r>
    </w:p>
    <w:p w14:paraId="389212EB" w14:textId="0062EE39" w:rsidR="00DE2AA1" w:rsidRDefault="00E34168" w:rsidP="00F3458B">
      <w:pPr>
        <w:spacing w:after="120" w:line="360" w:lineRule="auto"/>
        <w:ind w:firstLine="1134"/>
        <w:jc w:val="both"/>
        <w:rPr>
          <w:rFonts w:cstheme="minorHAnsi"/>
          <w:sz w:val="24"/>
          <w:szCs w:val="24"/>
        </w:rPr>
      </w:pPr>
      <w:r>
        <w:rPr>
          <w:rFonts w:cstheme="minorHAnsi"/>
          <w:sz w:val="24"/>
          <w:szCs w:val="24"/>
        </w:rPr>
        <w:t xml:space="preserve">Na atualidade o </w:t>
      </w:r>
      <w:r w:rsidR="00C130B6" w:rsidRPr="00513425">
        <w:rPr>
          <w:rFonts w:cstheme="minorHAnsi"/>
          <w:i/>
          <w:sz w:val="24"/>
          <w:szCs w:val="24"/>
        </w:rPr>
        <w:t>website</w:t>
      </w:r>
      <w:r>
        <w:rPr>
          <w:rFonts w:cstheme="minorHAnsi"/>
          <w:sz w:val="24"/>
          <w:szCs w:val="24"/>
        </w:rPr>
        <w:t xml:space="preserve"> necessita</w:t>
      </w:r>
      <w:r w:rsidR="00DE2AA1">
        <w:rPr>
          <w:rFonts w:cstheme="minorHAnsi"/>
          <w:sz w:val="24"/>
          <w:szCs w:val="24"/>
        </w:rPr>
        <w:t xml:space="preserve"> de atualizações, nomeadamente ao nível dos jogos interativos</w:t>
      </w:r>
      <w:r w:rsidR="00FF60A4">
        <w:rPr>
          <w:rFonts w:cstheme="minorHAnsi"/>
          <w:sz w:val="24"/>
          <w:szCs w:val="24"/>
        </w:rPr>
        <w:t>,</w:t>
      </w:r>
      <w:r w:rsidR="00DE2AA1">
        <w:rPr>
          <w:rFonts w:cstheme="minorHAnsi"/>
          <w:sz w:val="24"/>
          <w:szCs w:val="24"/>
        </w:rPr>
        <w:t xml:space="preserve"> </w:t>
      </w:r>
      <w:r>
        <w:rPr>
          <w:rFonts w:cstheme="minorHAnsi"/>
          <w:sz w:val="24"/>
          <w:szCs w:val="24"/>
        </w:rPr>
        <w:t>pois</w:t>
      </w:r>
      <w:r w:rsidR="00DE2AA1">
        <w:rPr>
          <w:rFonts w:cstheme="minorHAnsi"/>
          <w:sz w:val="24"/>
          <w:szCs w:val="24"/>
        </w:rPr>
        <w:t xml:space="preserve"> parte deles deixaram de estar acessíveis por questões de incompatibilidade de softwares</w:t>
      </w:r>
      <w:r w:rsidR="00354C47">
        <w:rPr>
          <w:rFonts w:cstheme="minorHAnsi"/>
          <w:sz w:val="24"/>
          <w:szCs w:val="24"/>
        </w:rPr>
        <w:t>.</w:t>
      </w:r>
    </w:p>
    <w:p w14:paraId="4BC0D2AC" w14:textId="0AF9B7E9" w:rsidR="00DE2AA1" w:rsidRPr="00C94278" w:rsidRDefault="00FF60A4" w:rsidP="00F3458B">
      <w:pPr>
        <w:spacing w:after="120" w:line="360" w:lineRule="auto"/>
        <w:ind w:firstLine="1134"/>
        <w:jc w:val="both"/>
        <w:rPr>
          <w:rFonts w:cstheme="minorHAnsi"/>
          <w:sz w:val="24"/>
          <w:szCs w:val="24"/>
        </w:rPr>
      </w:pPr>
      <w:r w:rsidRPr="00FF60A4">
        <w:rPr>
          <w:rFonts w:cstheme="minorHAnsi"/>
          <w:sz w:val="24"/>
          <w:szCs w:val="24"/>
        </w:rPr>
        <w:t xml:space="preserve">O desenvolvimento deste projeto contou como aspetos positivos a novidade e o ineditismo do </w:t>
      </w:r>
      <w:r w:rsidR="00C130B6" w:rsidRPr="00513425">
        <w:rPr>
          <w:rFonts w:cstheme="minorHAnsi"/>
          <w:i/>
          <w:sz w:val="24"/>
          <w:szCs w:val="24"/>
        </w:rPr>
        <w:t>website</w:t>
      </w:r>
      <w:r w:rsidRPr="00FF60A4">
        <w:rPr>
          <w:rFonts w:cstheme="minorHAnsi"/>
          <w:sz w:val="24"/>
          <w:szCs w:val="24"/>
        </w:rPr>
        <w:t xml:space="preserve"> em termos nacionais, com a criação de um produto que ainda hoje se considera útil, apesar de já carecer de atualização. Os conteúdos permitem um acesso rápido e simples ao universo dos conceitos da arqueologia subaquática e direciona informação para o caso específico da baía de Angra o que poderia ser </w:t>
      </w:r>
      <w:r w:rsidR="00E34168">
        <w:rPr>
          <w:rFonts w:cstheme="minorHAnsi"/>
          <w:sz w:val="24"/>
          <w:szCs w:val="24"/>
        </w:rPr>
        <w:t xml:space="preserve">ainda hoje </w:t>
      </w:r>
      <w:r w:rsidRPr="00FF60A4">
        <w:rPr>
          <w:rFonts w:cstheme="minorHAnsi"/>
          <w:sz w:val="24"/>
          <w:szCs w:val="24"/>
        </w:rPr>
        <w:t>aproveitado por escolas e programas escolares locais.</w:t>
      </w:r>
      <w:r w:rsidR="00E34168">
        <w:rPr>
          <w:rFonts w:cstheme="minorHAnsi"/>
          <w:sz w:val="24"/>
          <w:szCs w:val="24"/>
        </w:rPr>
        <w:t xml:space="preserve"> </w:t>
      </w:r>
      <w:r w:rsidR="00354C47">
        <w:rPr>
          <w:rFonts w:cstheme="minorHAnsi"/>
          <w:sz w:val="24"/>
          <w:szCs w:val="24"/>
        </w:rPr>
        <w:t xml:space="preserve">Consideramos também muito positiva a reação por parte dos operadores </w:t>
      </w:r>
      <w:r w:rsidR="00354C47">
        <w:rPr>
          <w:rFonts w:cstheme="minorHAnsi"/>
          <w:sz w:val="24"/>
          <w:szCs w:val="24"/>
        </w:rPr>
        <w:lastRenderedPageBreak/>
        <w:t>marítimo-turísticos locais e nacionais que</w:t>
      </w:r>
      <w:r w:rsidR="00E34168">
        <w:rPr>
          <w:rFonts w:cstheme="minorHAnsi"/>
          <w:sz w:val="24"/>
          <w:szCs w:val="24"/>
        </w:rPr>
        <w:t>,</w:t>
      </w:r>
      <w:r w:rsidR="00354C47">
        <w:rPr>
          <w:rFonts w:cstheme="minorHAnsi"/>
          <w:sz w:val="24"/>
          <w:szCs w:val="24"/>
        </w:rPr>
        <w:t xml:space="preserve"> atentos a este novo produto</w:t>
      </w:r>
      <w:r w:rsidR="00E34168">
        <w:rPr>
          <w:rFonts w:cstheme="minorHAnsi"/>
          <w:sz w:val="24"/>
          <w:szCs w:val="24"/>
        </w:rPr>
        <w:t>,</w:t>
      </w:r>
      <w:r w:rsidR="00354C47">
        <w:rPr>
          <w:rFonts w:cstheme="minorHAnsi"/>
          <w:sz w:val="24"/>
          <w:szCs w:val="24"/>
        </w:rPr>
        <w:t xml:space="preserve"> fizeram a divulgação </w:t>
      </w:r>
      <w:r w:rsidR="005F0745">
        <w:rPr>
          <w:rFonts w:cstheme="minorHAnsi"/>
          <w:sz w:val="24"/>
          <w:szCs w:val="24"/>
        </w:rPr>
        <w:t>pelos</w:t>
      </w:r>
      <w:r w:rsidR="00354C47">
        <w:rPr>
          <w:rFonts w:cstheme="minorHAnsi"/>
          <w:sz w:val="24"/>
          <w:szCs w:val="24"/>
        </w:rPr>
        <w:t xml:space="preserve"> seus próprios meios. Deste modo, tanto o </w:t>
      </w:r>
      <w:r w:rsidR="00C130B6" w:rsidRPr="00513425">
        <w:rPr>
          <w:rFonts w:cstheme="minorHAnsi"/>
          <w:i/>
          <w:sz w:val="24"/>
          <w:szCs w:val="24"/>
        </w:rPr>
        <w:t>website</w:t>
      </w:r>
      <w:r w:rsidR="00354C47">
        <w:rPr>
          <w:rFonts w:cstheme="minorHAnsi"/>
          <w:sz w:val="24"/>
          <w:szCs w:val="24"/>
        </w:rPr>
        <w:t xml:space="preserve"> geral como o </w:t>
      </w:r>
      <w:r w:rsidR="00C130B6" w:rsidRPr="00513425">
        <w:rPr>
          <w:rFonts w:cstheme="minorHAnsi"/>
          <w:i/>
          <w:sz w:val="24"/>
          <w:szCs w:val="24"/>
        </w:rPr>
        <w:t>website</w:t>
      </w:r>
      <w:r w:rsidR="00354C47">
        <w:rPr>
          <w:rFonts w:cstheme="minorHAnsi"/>
          <w:sz w:val="24"/>
          <w:szCs w:val="24"/>
        </w:rPr>
        <w:t xml:space="preserve"> </w:t>
      </w:r>
      <w:r w:rsidR="00524837">
        <w:rPr>
          <w:rFonts w:cstheme="minorHAnsi"/>
          <w:sz w:val="24"/>
          <w:szCs w:val="24"/>
        </w:rPr>
        <w:t>infanto-juvenil</w:t>
      </w:r>
      <w:r w:rsidR="00354C47">
        <w:rPr>
          <w:rFonts w:cstheme="minorHAnsi"/>
          <w:sz w:val="24"/>
          <w:szCs w:val="24"/>
        </w:rPr>
        <w:t xml:space="preserve"> fo</w:t>
      </w:r>
      <w:r w:rsidR="00210D3C">
        <w:rPr>
          <w:rFonts w:cstheme="minorHAnsi"/>
          <w:sz w:val="24"/>
          <w:szCs w:val="24"/>
        </w:rPr>
        <w:t>ram</w:t>
      </w:r>
      <w:r w:rsidR="00354C47">
        <w:rPr>
          <w:rFonts w:cstheme="minorHAnsi"/>
          <w:sz w:val="24"/>
          <w:szCs w:val="24"/>
        </w:rPr>
        <w:t xml:space="preserve"> amplamente divulgado</w:t>
      </w:r>
      <w:r w:rsidR="00210D3C">
        <w:rPr>
          <w:rFonts w:cstheme="minorHAnsi"/>
          <w:sz w:val="24"/>
          <w:szCs w:val="24"/>
        </w:rPr>
        <w:t>s</w:t>
      </w:r>
      <w:r w:rsidR="00354C47">
        <w:rPr>
          <w:rFonts w:cstheme="minorHAnsi"/>
          <w:sz w:val="24"/>
          <w:szCs w:val="24"/>
        </w:rPr>
        <w:t xml:space="preserve"> e utilizado</w:t>
      </w:r>
      <w:r w:rsidR="00210D3C">
        <w:rPr>
          <w:rFonts w:cstheme="minorHAnsi"/>
          <w:sz w:val="24"/>
          <w:szCs w:val="24"/>
        </w:rPr>
        <w:t>s</w:t>
      </w:r>
      <w:r w:rsidR="00354C47">
        <w:rPr>
          <w:rFonts w:cstheme="minorHAnsi"/>
          <w:sz w:val="24"/>
          <w:szCs w:val="24"/>
        </w:rPr>
        <w:t xml:space="preserve"> por mergulhadores</w:t>
      </w:r>
      <w:r w:rsidR="00E34168">
        <w:rPr>
          <w:rFonts w:cstheme="minorHAnsi"/>
          <w:sz w:val="24"/>
          <w:szCs w:val="24"/>
        </w:rPr>
        <w:t>, sendo</w:t>
      </w:r>
      <w:r w:rsidR="00354C47">
        <w:rPr>
          <w:rFonts w:cstheme="minorHAnsi"/>
          <w:sz w:val="24"/>
          <w:szCs w:val="24"/>
        </w:rPr>
        <w:t xml:space="preserve"> divulgados os conteúdos infantis pelas famílias desses mesmos utilizadores. O </w:t>
      </w:r>
      <w:r w:rsidR="00354C47" w:rsidRPr="00513425">
        <w:rPr>
          <w:rFonts w:cstheme="minorHAnsi"/>
          <w:i/>
          <w:sz w:val="24"/>
          <w:szCs w:val="24"/>
        </w:rPr>
        <w:t>feedback</w:t>
      </w:r>
      <w:r w:rsidR="00354C47">
        <w:rPr>
          <w:rFonts w:cstheme="minorHAnsi"/>
          <w:sz w:val="24"/>
          <w:szCs w:val="24"/>
        </w:rPr>
        <w:t xml:space="preserve"> dado pelas agências marítimo-turísticas, à data da abertura do parque, davam conta de que a maio</w:t>
      </w:r>
      <w:r w:rsidR="00E34168">
        <w:rPr>
          <w:rFonts w:cstheme="minorHAnsi"/>
          <w:sz w:val="24"/>
          <w:szCs w:val="24"/>
        </w:rPr>
        <w:t>ria dos mergulhadores nacionais</w:t>
      </w:r>
      <w:r w:rsidR="00354C47">
        <w:rPr>
          <w:rFonts w:cstheme="minorHAnsi"/>
          <w:sz w:val="24"/>
          <w:szCs w:val="24"/>
        </w:rPr>
        <w:t xml:space="preserve"> chegavam aos Açores já a saber da existência do</w:t>
      </w:r>
      <w:r w:rsidR="005F0745">
        <w:rPr>
          <w:rFonts w:cstheme="minorHAnsi"/>
          <w:sz w:val="24"/>
          <w:szCs w:val="24"/>
        </w:rPr>
        <w:t xml:space="preserve"> PASA</w:t>
      </w:r>
      <w:r w:rsidR="00354C47">
        <w:rPr>
          <w:rFonts w:cstheme="minorHAnsi"/>
          <w:sz w:val="24"/>
          <w:szCs w:val="24"/>
        </w:rPr>
        <w:t xml:space="preserve"> e exigiam que os seus mergulhos passassem pela visita </w:t>
      </w:r>
      <w:r w:rsidR="005F0745">
        <w:rPr>
          <w:rFonts w:cstheme="minorHAnsi"/>
          <w:sz w:val="24"/>
          <w:szCs w:val="24"/>
        </w:rPr>
        <w:t xml:space="preserve">daquele </w:t>
      </w:r>
      <w:r w:rsidR="00210D3C">
        <w:rPr>
          <w:rFonts w:cstheme="minorHAnsi"/>
          <w:sz w:val="24"/>
          <w:szCs w:val="24"/>
        </w:rPr>
        <w:t>ponto</w:t>
      </w:r>
      <w:r w:rsidR="005F0745">
        <w:rPr>
          <w:rFonts w:cstheme="minorHAnsi"/>
          <w:sz w:val="24"/>
          <w:szCs w:val="24"/>
        </w:rPr>
        <w:t xml:space="preserve"> de mergulho. Outros mesmo</w:t>
      </w:r>
      <w:r w:rsidR="00354C47">
        <w:rPr>
          <w:rFonts w:cstheme="minorHAnsi"/>
          <w:sz w:val="24"/>
          <w:szCs w:val="24"/>
        </w:rPr>
        <w:t xml:space="preserve"> afirmavam, vir a Angr</w:t>
      </w:r>
      <w:r w:rsidR="005F0745">
        <w:rPr>
          <w:rFonts w:cstheme="minorHAnsi"/>
          <w:sz w:val="24"/>
          <w:szCs w:val="24"/>
        </w:rPr>
        <w:t>a precisamente para conhecer o PASA</w:t>
      </w:r>
      <w:r w:rsidR="00354C47">
        <w:rPr>
          <w:rFonts w:cstheme="minorHAnsi"/>
          <w:sz w:val="24"/>
          <w:szCs w:val="24"/>
        </w:rPr>
        <w:t xml:space="preserve">, transmitindo aos familiares mais novos os conteúdos que já haviam pesquisado no </w:t>
      </w:r>
      <w:r w:rsidR="00C130B6" w:rsidRPr="00513425">
        <w:rPr>
          <w:rFonts w:cstheme="minorHAnsi"/>
          <w:i/>
          <w:sz w:val="24"/>
          <w:szCs w:val="24"/>
        </w:rPr>
        <w:t>website</w:t>
      </w:r>
      <w:r w:rsidR="00354C47">
        <w:rPr>
          <w:rFonts w:cstheme="minorHAnsi"/>
          <w:sz w:val="24"/>
          <w:szCs w:val="24"/>
        </w:rPr>
        <w:t xml:space="preserve">. </w:t>
      </w:r>
      <w:r w:rsidR="00241303">
        <w:rPr>
          <w:rFonts w:cstheme="minorHAnsi"/>
          <w:sz w:val="24"/>
          <w:szCs w:val="24"/>
        </w:rPr>
        <w:t xml:space="preserve">Neste contexto, consideramos que a existência do </w:t>
      </w:r>
      <w:r w:rsidR="00C130B6" w:rsidRPr="00513425">
        <w:rPr>
          <w:rFonts w:cstheme="minorHAnsi"/>
          <w:i/>
          <w:sz w:val="24"/>
          <w:szCs w:val="24"/>
        </w:rPr>
        <w:t>website</w:t>
      </w:r>
      <w:r w:rsidR="00241303">
        <w:rPr>
          <w:rFonts w:cstheme="minorHAnsi"/>
          <w:sz w:val="24"/>
          <w:szCs w:val="24"/>
        </w:rPr>
        <w:t xml:space="preserve"> teve um impacto muito ma</w:t>
      </w:r>
      <w:r w:rsidR="00E34168">
        <w:rPr>
          <w:rFonts w:cstheme="minorHAnsi"/>
          <w:sz w:val="24"/>
          <w:szCs w:val="24"/>
        </w:rPr>
        <w:t xml:space="preserve">ior fora da comunidade local </w:t>
      </w:r>
      <w:r w:rsidR="00241303">
        <w:rPr>
          <w:rFonts w:cstheme="minorHAnsi"/>
          <w:sz w:val="24"/>
          <w:szCs w:val="24"/>
        </w:rPr>
        <w:t xml:space="preserve">que </w:t>
      </w:r>
      <w:r w:rsidR="005F0745">
        <w:rPr>
          <w:rFonts w:cstheme="minorHAnsi"/>
          <w:sz w:val="24"/>
          <w:szCs w:val="24"/>
        </w:rPr>
        <w:t>dentro</w:t>
      </w:r>
      <w:r w:rsidR="00E34168">
        <w:rPr>
          <w:rFonts w:cstheme="minorHAnsi"/>
          <w:sz w:val="24"/>
          <w:szCs w:val="24"/>
        </w:rPr>
        <w:t xml:space="preserve"> desta</w:t>
      </w:r>
      <w:r w:rsidR="00210D3C">
        <w:rPr>
          <w:rFonts w:cstheme="minorHAnsi"/>
          <w:sz w:val="24"/>
          <w:szCs w:val="24"/>
        </w:rPr>
        <w:t>,</w:t>
      </w:r>
      <w:r w:rsidR="00241303">
        <w:rPr>
          <w:rFonts w:cstheme="minorHAnsi"/>
          <w:sz w:val="24"/>
          <w:szCs w:val="24"/>
        </w:rPr>
        <w:t xml:space="preserve"> </w:t>
      </w:r>
      <w:r w:rsidR="00E34168">
        <w:rPr>
          <w:rFonts w:cstheme="minorHAnsi"/>
          <w:sz w:val="24"/>
          <w:szCs w:val="24"/>
        </w:rPr>
        <w:t>principalmente</w:t>
      </w:r>
      <w:r w:rsidR="00241303">
        <w:rPr>
          <w:rFonts w:cstheme="minorHAnsi"/>
          <w:sz w:val="24"/>
          <w:szCs w:val="24"/>
        </w:rPr>
        <w:t xml:space="preserve"> ao nível do turismo subaquático </w:t>
      </w:r>
      <w:r w:rsidR="00E34168">
        <w:rPr>
          <w:rFonts w:cstheme="minorHAnsi"/>
          <w:sz w:val="24"/>
          <w:szCs w:val="24"/>
        </w:rPr>
        <w:t xml:space="preserve">e não tanto </w:t>
      </w:r>
      <w:r w:rsidR="009A6C7F">
        <w:rPr>
          <w:rFonts w:cstheme="minorHAnsi"/>
          <w:sz w:val="24"/>
          <w:szCs w:val="24"/>
        </w:rPr>
        <w:t xml:space="preserve">na </w:t>
      </w:r>
      <w:r w:rsidR="00241303">
        <w:rPr>
          <w:rFonts w:cstheme="minorHAnsi"/>
          <w:sz w:val="24"/>
          <w:szCs w:val="24"/>
        </w:rPr>
        <w:t xml:space="preserve">sensibilização local. </w:t>
      </w:r>
    </w:p>
    <w:p w14:paraId="36C08A4B" w14:textId="26439D63" w:rsidR="006A3C5F" w:rsidRPr="00D61554" w:rsidRDefault="004E3DEB" w:rsidP="00032248">
      <w:pPr>
        <w:spacing w:before="480" w:after="240" w:line="360" w:lineRule="auto"/>
        <w:rPr>
          <w:rFonts w:cstheme="minorHAnsi"/>
          <w:b/>
          <w:sz w:val="24"/>
          <w:szCs w:val="24"/>
        </w:rPr>
      </w:pPr>
      <w:r>
        <w:rPr>
          <w:rFonts w:cstheme="minorHAnsi"/>
          <w:b/>
          <w:sz w:val="24"/>
          <w:szCs w:val="24"/>
        </w:rPr>
        <w:t>4</w:t>
      </w:r>
      <w:r w:rsidR="006F0629">
        <w:rPr>
          <w:rFonts w:cstheme="minorHAnsi"/>
          <w:b/>
          <w:sz w:val="24"/>
          <w:szCs w:val="24"/>
        </w:rPr>
        <w:t xml:space="preserve"> </w:t>
      </w:r>
      <w:r w:rsidR="00032248">
        <w:rPr>
          <w:rFonts w:cstheme="minorHAnsi"/>
          <w:b/>
          <w:sz w:val="24"/>
          <w:szCs w:val="24"/>
        </w:rPr>
        <w:t xml:space="preserve">- </w:t>
      </w:r>
      <w:r w:rsidR="00241303" w:rsidRPr="00241303">
        <w:rPr>
          <w:rFonts w:cstheme="minorHAnsi"/>
          <w:b/>
          <w:sz w:val="24"/>
          <w:szCs w:val="24"/>
        </w:rPr>
        <w:t>CONSIDERAÇÕES FINAIS</w:t>
      </w:r>
    </w:p>
    <w:p w14:paraId="13862083" w14:textId="73DB359E" w:rsidR="00241303" w:rsidRDefault="00241303" w:rsidP="00F3458B">
      <w:pPr>
        <w:spacing w:after="120" w:line="360" w:lineRule="auto"/>
        <w:ind w:firstLine="1134"/>
        <w:jc w:val="both"/>
        <w:rPr>
          <w:rFonts w:cstheme="minorHAnsi"/>
          <w:sz w:val="24"/>
          <w:szCs w:val="24"/>
        </w:rPr>
      </w:pPr>
      <w:r>
        <w:rPr>
          <w:rFonts w:cstheme="minorHAnsi"/>
          <w:sz w:val="24"/>
          <w:szCs w:val="24"/>
        </w:rPr>
        <w:t xml:space="preserve">O ineditismo da criação de um </w:t>
      </w:r>
      <w:r w:rsidR="005F0745">
        <w:rPr>
          <w:rFonts w:cstheme="minorHAnsi"/>
          <w:sz w:val="24"/>
          <w:szCs w:val="24"/>
        </w:rPr>
        <w:t>PASA</w:t>
      </w:r>
      <w:r>
        <w:rPr>
          <w:rFonts w:cstheme="minorHAnsi"/>
          <w:sz w:val="24"/>
          <w:szCs w:val="24"/>
        </w:rPr>
        <w:t xml:space="preserve"> nos Açores foi sem dúvida de extrema importância para a promoção e salvaguarda </w:t>
      </w:r>
      <w:r w:rsidR="005F0745">
        <w:rPr>
          <w:rFonts w:cstheme="minorHAnsi"/>
          <w:sz w:val="24"/>
          <w:szCs w:val="24"/>
        </w:rPr>
        <w:t>da</w:t>
      </w:r>
      <w:r>
        <w:rPr>
          <w:rFonts w:cstheme="minorHAnsi"/>
          <w:sz w:val="24"/>
          <w:szCs w:val="24"/>
        </w:rPr>
        <w:t xml:space="preserve"> baía de Angra. </w:t>
      </w:r>
      <w:r w:rsidR="004D3945">
        <w:rPr>
          <w:rFonts w:cstheme="minorHAnsi"/>
          <w:sz w:val="24"/>
          <w:szCs w:val="24"/>
        </w:rPr>
        <w:t>Este</w:t>
      </w:r>
      <w:r>
        <w:rPr>
          <w:rFonts w:cstheme="minorHAnsi"/>
          <w:sz w:val="24"/>
          <w:szCs w:val="24"/>
        </w:rPr>
        <w:t xml:space="preserve"> enquadramento legal permitiu mesmo a dissuasão de projetos de grandes dimensões, como o projeto de construção de um terminal de cruzeiros</w:t>
      </w:r>
      <w:r w:rsidR="004D3945">
        <w:rPr>
          <w:rStyle w:val="FootnoteReference"/>
          <w:rFonts w:cstheme="minorHAnsi"/>
          <w:sz w:val="24"/>
          <w:szCs w:val="24"/>
        </w:rPr>
        <w:footnoteReference w:id="9"/>
      </w:r>
      <w:r>
        <w:rPr>
          <w:rFonts w:cstheme="minorHAnsi"/>
          <w:sz w:val="24"/>
          <w:szCs w:val="24"/>
        </w:rPr>
        <w:t xml:space="preserve"> que </w:t>
      </w:r>
      <w:r w:rsidR="004D3945">
        <w:rPr>
          <w:rFonts w:cstheme="minorHAnsi"/>
          <w:sz w:val="24"/>
          <w:szCs w:val="24"/>
        </w:rPr>
        <w:t>poderia ter</w:t>
      </w:r>
      <w:r>
        <w:rPr>
          <w:rFonts w:cstheme="minorHAnsi"/>
          <w:sz w:val="24"/>
          <w:szCs w:val="24"/>
        </w:rPr>
        <w:t xml:space="preserve"> coloc</w:t>
      </w:r>
      <w:r w:rsidR="004D3945">
        <w:rPr>
          <w:rFonts w:cstheme="minorHAnsi"/>
          <w:sz w:val="24"/>
          <w:szCs w:val="24"/>
        </w:rPr>
        <w:t xml:space="preserve">ado </w:t>
      </w:r>
      <w:r w:rsidR="00A87214">
        <w:rPr>
          <w:rFonts w:cstheme="minorHAnsi"/>
          <w:sz w:val="24"/>
          <w:szCs w:val="24"/>
        </w:rPr>
        <w:t xml:space="preserve">em risco toda a salvaguarda do </w:t>
      </w:r>
      <w:r w:rsidR="00210D3C">
        <w:rPr>
          <w:rFonts w:cstheme="minorHAnsi"/>
          <w:sz w:val="24"/>
          <w:szCs w:val="24"/>
        </w:rPr>
        <w:t>patrimônio</w:t>
      </w:r>
      <w:r w:rsidR="00A87214">
        <w:rPr>
          <w:rFonts w:cstheme="minorHAnsi"/>
          <w:sz w:val="24"/>
          <w:szCs w:val="24"/>
        </w:rPr>
        <w:t xml:space="preserve"> arqueológico da </w:t>
      </w:r>
      <w:r>
        <w:rPr>
          <w:rFonts w:cstheme="minorHAnsi"/>
          <w:sz w:val="24"/>
          <w:szCs w:val="24"/>
        </w:rPr>
        <w:t xml:space="preserve">baía. </w:t>
      </w:r>
    </w:p>
    <w:p w14:paraId="1B99FD16" w14:textId="28CC3825" w:rsidR="004D3945" w:rsidRDefault="004D3945" w:rsidP="00F3458B">
      <w:pPr>
        <w:spacing w:after="120" w:line="360" w:lineRule="auto"/>
        <w:ind w:firstLine="1134"/>
        <w:jc w:val="both"/>
        <w:rPr>
          <w:rFonts w:cstheme="minorHAnsi"/>
          <w:sz w:val="24"/>
          <w:szCs w:val="24"/>
        </w:rPr>
      </w:pPr>
      <w:r>
        <w:rPr>
          <w:rFonts w:cstheme="minorHAnsi"/>
          <w:sz w:val="24"/>
          <w:szCs w:val="24"/>
        </w:rPr>
        <w:t xml:space="preserve">O </w:t>
      </w:r>
      <w:r w:rsidR="00C130B6" w:rsidRPr="00513425">
        <w:rPr>
          <w:rFonts w:cstheme="minorHAnsi"/>
          <w:i/>
          <w:sz w:val="24"/>
          <w:szCs w:val="24"/>
        </w:rPr>
        <w:t>website</w:t>
      </w:r>
      <w:r>
        <w:rPr>
          <w:rFonts w:cstheme="minorHAnsi"/>
          <w:sz w:val="24"/>
          <w:szCs w:val="24"/>
        </w:rPr>
        <w:t xml:space="preserve"> </w:t>
      </w:r>
      <w:r w:rsidR="00524837">
        <w:rPr>
          <w:rFonts w:cstheme="minorHAnsi"/>
          <w:sz w:val="24"/>
          <w:szCs w:val="24"/>
        </w:rPr>
        <w:t>infanto-juvenil</w:t>
      </w:r>
      <w:r>
        <w:rPr>
          <w:rFonts w:cstheme="minorHAnsi"/>
          <w:sz w:val="24"/>
          <w:szCs w:val="24"/>
        </w:rPr>
        <w:t xml:space="preserve"> em si</w:t>
      </w:r>
      <w:r w:rsidR="00A87214">
        <w:rPr>
          <w:rFonts w:cstheme="minorHAnsi"/>
          <w:sz w:val="24"/>
          <w:szCs w:val="24"/>
        </w:rPr>
        <w:t>,</w:t>
      </w:r>
      <w:r>
        <w:rPr>
          <w:rFonts w:cstheme="minorHAnsi"/>
          <w:sz w:val="24"/>
          <w:szCs w:val="24"/>
        </w:rPr>
        <w:t xml:space="preserve"> constitui ainda hoje um produto inédito em termos de divulgação e </w:t>
      </w:r>
      <w:r w:rsidR="00A87214">
        <w:rPr>
          <w:rFonts w:cstheme="minorHAnsi"/>
          <w:sz w:val="24"/>
          <w:szCs w:val="24"/>
        </w:rPr>
        <w:t xml:space="preserve">de </w:t>
      </w:r>
      <w:r>
        <w:rPr>
          <w:rFonts w:cstheme="minorHAnsi"/>
          <w:sz w:val="24"/>
          <w:szCs w:val="24"/>
        </w:rPr>
        <w:t xml:space="preserve">sensibilização para a arqueologia subaquática, no entanto carece de uma maior divulgação e enquadramento, bem como </w:t>
      </w:r>
      <w:r w:rsidR="00E34168">
        <w:rPr>
          <w:rFonts w:cstheme="minorHAnsi"/>
          <w:sz w:val="24"/>
          <w:szCs w:val="24"/>
        </w:rPr>
        <w:t>de</w:t>
      </w:r>
      <w:r>
        <w:rPr>
          <w:rFonts w:cstheme="minorHAnsi"/>
          <w:sz w:val="24"/>
          <w:szCs w:val="24"/>
        </w:rPr>
        <w:t xml:space="preserve"> devida atualização </w:t>
      </w:r>
      <w:r w:rsidR="00A87214">
        <w:rPr>
          <w:rFonts w:cstheme="minorHAnsi"/>
          <w:sz w:val="24"/>
          <w:szCs w:val="24"/>
        </w:rPr>
        <w:t>de conteúdos e d</w:t>
      </w:r>
      <w:r w:rsidR="009A6C7F">
        <w:rPr>
          <w:rFonts w:cstheme="minorHAnsi"/>
          <w:sz w:val="24"/>
          <w:szCs w:val="24"/>
        </w:rPr>
        <w:t>as suas plataformas</w:t>
      </w:r>
      <w:r>
        <w:rPr>
          <w:rFonts w:cstheme="minorHAnsi"/>
          <w:sz w:val="24"/>
          <w:szCs w:val="24"/>
        </w:rPr>
        <w:t>.</w:t>
      </w:r>
    </w:p>
    <w:p w14:paraId="7D8EF102" w14:textId="2051C5AD" w:rsidR="004D3945" w:rsidRDefault="00A87214" w:rsidP="00F3458B">
      <w:pPr>
        <w:spacing w:after="120" w:line="360" w:lineRule="auto"/>
        <w:ind w:firstLine="1134"/>
        <w:jc w:val="both"/>
        <w:rPr>
          <w:rFonts w:cstheme="minorHAnsi"/>
          <w:sz w:val="24"/>
          <w:szCs w:val="24"/>
        </w:rPr>
      </w:pPr>
      <w:r>
        <w:rPr>
          <w:rFonts w:cstheme="minorHAnsi"/>
          <w:sz w:val="24"/>
          <w:szCs w:val="24"/>
        </w:rPr>
        <w:t>A adequação gráfica, como desenhos, animações e conteúd</w:t>
      </w:r>
      <w:r w:rsidR="00E34168">
        <w:rPr>
          <w:rFonts w:cstheme="minorHAnsi"/>
          <w:sz w:val="24"/>
          <w:szCs w:val="24"/>
        </w:rPr>
        <w:t>os com uma linguagem apropriada</w:t>
      </w:r>
      <w:r>
        <w:rPr>
          <w:rFonts w:cstheme="minorHAnsi"/>
          <w:sz w:val="24"/>
          <w:szCs w:val="24"/>
        </w:rPr>
        <w:t xml:space="preserve"> foi</w:t>
      </w:r>
      <w:r w:rsidR="00E34168">
        <w:rPr>
          <w:rFonts w:cstheme="minorHAnsi"/>
          <w:sz w:val="24"/>
          <w:szCs w:val="24"/>
        </w:rPr>
        <w:t xml:space="preserve">, </w:t>
      </w:r>
      <w:r w:rsidR="004D3945">
        <w:rPr>
          <w:rFonts w:cstheme="minorHAnsi"/>
          <w:sz w:val="24"/>
          <w:szCs w:val="24"/>
        </w:rPr>
        <w:t>na nossa opinião</w:t>
      </w:r>
      <w:r w:rsidR="0071681D">
        <w:rPr>
          <w:rFonts w:cstheme="minorHAnsi"/>
          <w:sz w:val="24"/>
          <w:szCs w:val="24"/>
        </w:rPr>
        <w:t>,</w:t>
      </w:r>
      <w:r w:rsidR="00E34168">
        <w:rPr>
          <w:rFonts w:cstheme="minorHAnsi"/>
          <w:sz w:val="24"/>
          <w:szCs w:val="24"/>
        </w:rPr>
        <w:t xml:space="preserve"> </w:t>
      </w:r>
      <w:r>
        <w:rPr>
          <w:rFonts w:cstheme="minorHAnsi"/>
          <w:sz w:val="24"/>
          <w:szCs w:val="24"/>
        </w:rPr>
        <w:t>o aspeto mais relevante d</w:t>
      </w:r>
      <w:r w:rsidR="004D3945">
        <w:rPr>
          <w:rFonts w:cstheme="minorHAnsi"/>
          <w:sz w:val="24"/>
          <w:szCs w:val="24"/>
        </w:rPr>
        <w:t xml:space="preserve">este </w:t>
      </w:r>
      <w:r w:rsidR="00C130B6" w:rsidRPr="00513425">
        <w:rPr>
          <w:rFonts w:cstheme="minorHAnsi"/>
          <w:i/>
          <w:sz w:val="24"/>
          <w:szCs w:val="24"/>
        </w:rPr>
        <w:t>website</w:t>
      </w:r>
      <w:r w:rsidR="004D3945">
        <w:rPr>
          <w:rFonts w:cstheme="minorHAnsi"/>
          <w:sz w:val="24"/>
          <w:szCs w:val="24"/>
        </w:rPr>
        <w:t xml:space="preserve"> </w:t>
      </w:r>
      <w:r>
        <w:rPr>
          <w:rFonts w:cstheme="minorHAnsi"/>
          <w:sz w:val="24"/>
          <w:szCs w:val="24"/>
        </w:rPr>
        <w:t xml:space="preserve">que traduz um esforço de condução da passagem de uma mensagem muito clara sobre o tema da arqueologia subaquática para os mais novos e </w:t>
      </w:r>
      <w:r w:rsidR="004D3945">
        <w:rPr>
          <w:rFonts w:cstheme="minorHAnsi"/>
          <w:sz w:val="24"/>
          <w:szCs w:val="24"/>
        </w:rPr>
        <w:t>que poderia ser uma referência como ferramenta</w:t>
      </w:r>
      <w:r>
        <w:rPr>
          <w:rFonts w:cstheme="minorHAnsi"/>
          <w:sz w:val="24"/>
          <w:szCs w:val="24"/>
        </w:rPr>
        <w:t>,</w:t>
      </w:r>
      <w:r w:rsidR="004D3945">
        <w:rPr>
          <w:rFonts w:cstheme="minorHAnsi"/>
          <w:sz w:val="24"/>
          <w:szCs w:val="24"/>
        </w:rPr>
        <w:t xml:space="preserve"> tanto para eventuais centros interpretativos</w:t>
      </w:r>
      <w:r>
        <w:rPr>
          <w:rFonts w:cstheme="minorHAnsi"/>
          <w:sz w:val="24"/>
          <w:szCs w:val="24"/>
        </w:rPr>
        <w:t>,</w:t>
      </w:r>
      <w:r w:rsidR="004D3945">
        <w:rPr>
          <w:rFonts w:cstheme="minorHAnsi"/>
          <w:sz w:val="24"/>
          <w:szCs w:val="24"/>
        </w:rPr>
        <w:t xml:space="preserve"> como para escolas. Apesar do mesmo se encontrar atualmente alojado no </w:t>
      </w:r>
      <w:r w:rsidR="004D3945">
        <w:rPr>
          <w:rFonts w:cstheme="minorHAnsi"/>
          <w:sz w:val="24"/>
          <w:szCs w:val="24"/>
        </w:rPr>
        <w:lastRenderedPageBreak/>
        <w:t>portal do Centro do Conhecimento dos Açores (</w:t>
      </w:r>
      <w:r w:rsidR="000818E2">
        <w:rPr>
          <w:rFonts w:cstheme="minorHAnsi"/>
          <w:sz w:val="24"/>
          <w:szCs w:val="24"/>
        </w:rPr>
        <w:t>CULTURA</w:t>
      </w:r>
      <w:r w:rsidR="006A57D0">
        <w:rPr>
          <w:rFonts w:cstheme="minorHAnsi"/>
          <w:sz w:val="24"/>
          <w:szCs w:val="24"/>
        </w:rPr>
        <w:t>, 2015</w:t>
      </w:r>
      <w:r w:rsidR="004D3945">
        <w:rPr>
          <w:rFonts w:cstheme="minorHAnsi"/>
          <w:sz w:val="24"/>
          <w:szCs w:val="24"/>
        </w:rPr>
        <w:t>), a sua visibilidade não é imediata, nem merece nenhum destaque como seria desejável, para que possa ser descoberto pelos mais novos.</w:t>
      </w:r>
    </w:p>
    <w:p w14:paraId="1EFE3745" w14:textId="1462DC79" w:rsidR="00032248" w:rsidRPr="00F3458B" w:rsidRDefault="00161E22" w:rsidP="00F3458B">
      <w:pPr>
        <w:spacing w:after="120" w:line="360" w:lineRule="auto"/>
        <w:ind w:firstLine="1134"/>
        <w:jc w:val="both"/>
        <w:rPr>
          <w:rFonts w:cstheme="minorHAnsi"/>
          <w:sz w:val="24"/>
          <w:szCs w:val="24"/>
        </w:rPr>
      </w:pPr>
      <w:r>
        <w:rPr>
          <w:rFonts w:cstheme="minorHAnsi"/>
          <w:sz w:val="24"/>
          <w:szCs w:val="24"/>
        </w:rPr>
        <w:t>Dado</w:t>
      </w:r>
      <w:r w:rsidR="00C36882">
        <w:rPr>
          <w:rFonts w:cstheme="minorHAnsi"/>
          <w:sz w:val="24"/>
          <w:szCs w:val="24"/>
        </w:rPr>
        <w:t xml:space="preserve"> o valo</w:t>
      </w:r>
      <w:r w:rsidR="00A85D4B">
        <w:rPr>
          <w:rFonts w:cstheme="minorHAnsi"/>
          <w:sz w:val="24"/>
          <w:szCs w:val="24"/>
        </w:rPr>
        <w:t>r</w:t>
      </w:r>
      <w:r w:rsidR="00C36882">
        <w:rPr>
          <w:rFonts w:cstheme="minorHAnsi"/>
          <w:sz w:val="24"/>
          <w:szCs w:val="24"/>
        </w:rPr>
        <w:t xml:space="preserve"> da iniciativa</w:t>
      </w:r>
      <w:r w:rsidR="00A85D4B">
        <w:rPr>
          <w:rFonts w:cstheme="minorHAnsi"/>
          <w:sz w:val="24"/>
          <w:szCs w:val="24"/>
        </w:rPr>
        <w:t xml:space="preserve"> considera-se que esta ferramenta </w:t>
      </w:r>
      <w:r w:rsidR="004D3945">
        <w:rPr>
          <w:rFonts w:cstheme="minorHAnsi"/>
          <w:sz w:val="24"/>
          <w:szCs w:val="24"/>
        </w:rPr>
        <w:t xml:space="preserve">é </w:t>
      </w:r>
      <w:r w:rsidR="00A85D4B">
        <w:rPr>
          <w:rFonts w:cstheme="minorHAnsi"/>
          <w:sz w:val="24"/>
          <w:szCs w:val="24"/>
        </w:rPr>
        <w:t>ainda hoje</w:t>
      </w:r>
      <w:r>
        <w:rPr>
          <w:rFonts w:cstheme="minorHAnsi"/>
          <w:sz w:val="24"/>
          <w:szCs w:val="24"/>
        </w:rPr>
        <w:t xml:space="preserve"> muito</w:t>
      </w:r>
      <w:r w:rsidR="00A85D4B">
        <w:rPr>
          <w:rFonts w:cstheme="minorHAnsi"/>
          <w:sz w:val="24"/>
          <w:szCs w:val="24"/>
        </w:rPr>
        <w:t xml:space="preserve"> atual </w:t>
      </w:r>
      <w:r w:rsidR="00787D93">
        <w:rPr>
          <w:rFonts w:cstheme="minorHAnsi"/>
          <w:sz w:val="24"/>
          <w:szCs w:val="24"/>
        </w:rPr>
        <w:t xml:space="preserve">e </w:t>
      </w:r>
      <w:r>
        <w:rPr>
          <w:rFonts w:cstheme="minorHAnsi"/>
          <w:sz w:val="24"/>
          <w:szCs w:val="24"/>
        </w:rPr>
        <w:t>com potencial para continuar a ter</w:t>
      </w:r>
      <w:r w:rsidR="004D3945">
        <w:rPr>
          <w:rFonts w:cstheme="minorHAnsi"/>
          <w:sz w:val="24"/>
          <w:szCs w:val="24"/>
        </w:rPr>
        <w:t xml:space="preserve"> repercussões positivas como veícul</w:t>
      </w:r>
      <w:r w:rsidR="00A85D4B">
        <w:rPr>
          <w:rFonts w:cstheme="minorHAnsi"/>
          <w:sz w:val="24"/>
          <w:szCs w:val="24"/>
        </w:rPr>
        <w:t>o de sensibilização patrimonial</w:t>
      </w:r>
      <w:r w:rsidR="007C1CEF">
        <w:rPr>
          <w:rFonts w:cstheme="minorHAnsi"/>
          <w:sz w:val="24"/>
          <w:szCs w:val="24"/>
        </w:rPr>
        <w:t xml:space="preserve">. Serve </w:t>
      </w:r>
      <w:r>
        <w:rPr>
          <w:rFonts w:cstheme="minorHAnsi"/>
          <w:sz w:val="24"/>
          <w:szCs w:val="24"/>
        </w:rPr>
        <w:t xml:space="preserve">pois como instrumento de </w:t>
      </w:r>
      <w:r w:rsidR="00A85D4B">
        <w:rPr>
          <w:rFonts w:cstheme="minorHAnsi"/>
          <w:sz w:val="24"/>
          <w:szCs w:val="24"/>
        </w:rPr>
        <w:t>transmissão d</w:t>
      </w:r>
      <w:r>
        <w:rPr>
          <w:rFonts w:cstheme="minorHAnsi"/>
          <w:sz w:val="24"/>
          <w:szCs w:val="24"/>
        </w:rPr>
        <w:t>o</w:t>
      </w:r>
      <w:r w:rsidR="00A85D4B">
        <w:rPr>
          <w:rFonts w:cstheme="minorHAnsi"/>
          <w:sz w:val="24"/>
          <w:szCs w:val="24"/>
        </w:rPr>
        <w:t xml:space="preserve"> conhecimento às novas gerações e como </w:t>
      </w:r>
      <w:r w:rsidR="00787D93">
        <w:rPr>
          <w:rFonts w:cstheme="minorHAnsi"/>
          <w:sz w:val="24"/>
          <w:szCs w:val="24"/>
        </w:rPr>
        <w:t>mecanismo</w:t>
      </w:r>
      <w:r w:rsidR="00A85D4B">
        <w:rPr>
          <w:rFonts w:cstheme="minorHAnsi"/>
          <w:sz w:val="24"/>
          <w:szCs w:val="24"/>
        </w:rPr>
        <w:t xml:space="preserve"> que pode e deve ser utilizad</w:t>
      </w:r>
      <w:r w:rsidR="00A82545">
        <w:rPr>
          <w:rFonts w:cstheme="minorHAnsi"/>
          <w:sz w:val="24"/>
          <w:szCs w:val="24"/>
        </w:rPr>
        <w:t>o</w:t>
      </w:r>
      <w:r w:rsidR="00A85D4B">
        <w:rPr>
          <w:rFonts w:cstheme="minorHAnsi"/>
          <w:sz w:val="24"/>
          <w:szCs w:val="24"/>
        </w:rPr>
        <w:t xml:space="preserve"> ao máximo das sua potencialidades devendo</w:t>
      </w:r>
      <w:r>
        <w:rPr>
          <w:rFonts w:cstheme="minorHAnsi"/>
          <w:sz w:val="24"/>
          <w:szCs w:val="24"/>
        </w:rPr>
        <w:t>-se</w:t>
      </w:r>
      <w:r w:rsidR="00A82545">
        <w:rPr>
          <w:rFonts w:cstheme="minorHAnsi"/>
          <w:sz w:val="24"/>
          <w:szCs w:val="24"/>
        </w:rPr>
        <w:t xml:space="preserve"> contudo </w:t>
      </w:r>
      <w:r>
        <w:rPr>
          <w:rFonts w:cstheme="minorHAnsi"/>
          <w:sz w:val="24"/>
          <w:szCs w:val="24"/>
        </w:rPr>
        <w:t xml:space="preserve"> apostar</w:t>
      </w:r>
      <w:r w:rsidR="00A85D4B">
        <w:rPr>
          <w:rFonts w:cstheme="minorHAnsi"/>
          <w:sz w:val="24"/>
          <w:szCs w:val="24"/>
        </w:rPr>
        <w:t xml:space="preserve"> </w:t>
      </w:r>
      <w:r>
        <w:rPr>
          <w:rFonts w:cstheme="minorHAnsi"/>
          <w:sz w:val="24"/>
          <w:szCs w:val="24"/>
        </w:rPr>
        <w:t>numa</w:t>
      </w:r>
      <w:r w:rsidR="00A85D4B">
        <w:rPr>
          <w:rFonts w:cstheme="minorHAnsi"/>
          <w:sz w:val="24"/>
          <w:szCs w:val="24"/>
        </w:rPr>
        <w:t xml:space="preserve"> maior promoção e visibilidade. </w:t>
      </w:r>
    </w:p>
    <w:p w14:paraId="12AB3DD7" w14:textId="0A6D5262" w:rsidR="006A57D0" w:rsidRPr="007C4BE4" w:rsidRDefault="0074675A" w:rsidP="00032248">
      <w:pPr>
        <w:spacing w:before="480" w:after="240" w:line="360" w:lineRule="auto"/>
        <w:rPr>
          <w:rFonts w:cstheme="minorHAnsi"/>
          <w:b/>
          <w:sz w:val="24"/>
          <w:szCs w:val="24"/>
          <w:lang w:val="fr-FR"/>
        </w:rPr>
      </w:pPr>
      <w:r w:rsidRPr="007C4BE4">
        <w:rPr>
          <w:rFonts w:cstheme="minorHAnsi"/>
          <w:b/>
          <w:sz w:val="24"/>
          <w:szCs w:val="24"/>
          <w:lang w:val="fr-FR"/>
        </w:rPr>
        <w:t>REFERÊNCIAS</w:t>
      </w:r>
    </w:p>
    <w:p w14:paraId="01618F70" w14:textId="673018E4" w:rsidR="00FA2017" w:rsidRPr="00032248" w:rsidRDefault="007C1CEF" w:rsidP="00032248">
      <w:pPr>
        <w:spacing w:before="120" w:after="240" w:line="276" w:lineRule="auto"/>
        <w:rPr>
          <w:rFonts w:cstheme="minorHAnsi"/>
          <w:sz w:val="24"/>
          <w:szCs w:val="24"/>
        </w:rPr>
      </w:pPr>
      <w:r w:rsidRPr="00032248">
        <w:rPr>
          <w:rFonts w:cstheme="minorHAnsi"/>
          <w:sz w:val="24"/>
          <w:szCs w:val="24"/>
          <w:lang w:val="fr-FR"/>
        </w:rPr>
        <w:t>ARKEOJUNIOR</w:t>
      </w:r>
      <w:r w:rsidR="004B7CA6">
        <w:rPr>
          <w:rFonts w:cstheme="minorHAnsi"/>
          <w:sz w:val="24"/>
          <w:szCs w:val="24"/>
          <w:lang w:val="fr-FR"/>
        </w:rPr>
        <w:t>.</w:t>
      </w:r>
      <w:r w:rsidR="008236DE" w:rsidRPr="00032248">
        <w:rPr>
          <w:rFonts w:cstheme="minorHAnsi"/>
          <w:sz w:val="24"/>
          <w:szCs w:val="24"/>
          <w:lang w:val="fr-FR"/>
        </w:rPr>
        <w:t xml:space="preserve"> </w:t>
      </w:r>
      <w:r w:rsidR="004B7CA6" w:rsidRPr="00032248">
        <w:rPr>
          <w:rFonts w:cstheme="minorHAnsi"/>
          <w:sz w:val="24"/>
          <w:szCs w:val="24"/>
          <w:lang w:val="fr-FR"/>
        </w:rPr>
        <w:t>L’Histoire de Paris</w:t>
      </w:r>
      <w:r w:rsidR="004B7CA6">
        <w:rPr>
          <w:rFonts w:cstheme="minorHAnsi"/>
          <w:sz w:val="24"/>
          <w:szCs w:val="24"/>
          <w:lang w:val="fr-FR"/>
        </w:rPr>
        <w:t>,</w:t>
      </w:r>
      <w:r w:rsidR="004B7CA6" w:rsidRPr="00032248">
        <w:rPr>
          <w:rFonts w:cstheme="minorHAnsi"/>
          <w:sz w:val="24"/>
          <w:szCs w:val="24"/>
          <w:lang w:val="fr-FR"/>
        </w:rPr>
        <w:t xml:space="preserve"> </w:t>
      </w:r>
      <w:r w:rsidR="004B7CA6">
        <w:rPr>
          <w:rFonts w:cstheme="minorHAnsi"/>
          <w:i/>
          <w:sz w:val="24"/>
          <w:szCs w:val="24"/>
          <w:lang w:val="fr-FR"/>
        </w:rPr>
        <w:t xml:space="preserve">La </w:t>
      </w:r>
      <w:proofErr w:type="spellStart"/>
      <w:r w:rsidR="004B7CA6">
        <w:rPr>
          <w:rFonts w:cstheme="minorHAnsi"/>
          <w:i/>
          <w:sz w:val="24"/>
          <w:szCs w:val="24"/>
          <w:lang w:val="fr-FR"/>
        </w:rPr>
        <w:t>Decouvert</w:t>
      </w:r>
      <w:proofErr w:type="spellEnd"/>
      <w:r w:rsidR="004B7CA6">
        <w:rPr>
          <w:rFonts w:cstheme="minorHAnsi"/>
          <w:i/>
          <w:sz w:val="24"/>
          <w:szCs w:val="24"/>
          <w:lang w:val="fr-FR"/>
        </w:rPr>
        <w:t xml:space="preserve"> d</w:t>
      </w:r>
      <w:r w:rsidR="004B7CA6" w:rsidRPr="004B7CA6">
        <w:rPr>
          <w:rFonts w:cstheme="minorHAnsi"/>
          <w:i/>
          <w:sz w:val="24"/>
          <w:szCs w:val="24"/>
          <w:lang w:val="fr-FR"/>
        </w:rPr>
        <w:t>e L’</w:t>
      </w:r>
      <w:proofErr w:type="spellStart"/>
      <w:r w:rsidR="004B7CA6" w:rsidRPr="004B7CA6">
        <w:rPr>
          <w:rFonts w:cstheme="minorHAnsi"/>
          <w:i/>
          <w:sz w:val="24"/>
          <w:szCs w:val="24"/>
          <w:lang w:val="fr-FR"/>
        </w:rPr>
        <w:t>archeologie</w:t>
      </w:r>
      <w:proofErr w:type="spellEnd"/>
      <w:r w:rsidR="004B7CA6">
        <w:rPr>
          <w:rFonts w:cstheme="minorHAnsi"/>
          <w:i/>
          <w:sz w:val="24"/>
          <w:szCs w:val="24"/>
          <w:lang w:val="fr-FR"/>
        </w:rPr>
        <w:t>,</w:t>
      </w:r>
      <w:r w:rsidR="002C4859" w:rsidRPr="00032248">
        <w:rPr>
          <w:rFonts w:cstheme="minorHAnsi"/>
          <w:i/>
          <w:sz w:val="24"/>
          <w:szCs w:val="24"/>
          <w:lang w:val="fr-FR"/>
        </w:rPr>
        <w:t xml:space="preserve"> </w:t>
      </w:r>
      <w:r w:rsidR="002C4859" w:rsidRPr="00032248">
        <w:rPr>
          <w:rFonts w:cstheme="minorHAnsi"/>
          <w:sz w:val="24"/>
          <w:szCs w:val="24"/>
          <w:lang w:val="fr-FR"/>
        </w:rPr>
        <w:t>Dijon</w:t>
      </w:r>
      <w:r w:rsidR="00D263B2" w:rsidRPr="00032248">
        <w:rPr>
          <w:rFonts w:cstheme="minorHAnsi"/>
          <w:sz w:val="24"/>
          <w:szCs w:val="24"/>
          <w:lang w:val="fr-FR"/>
        </w:rPr>
        <w:t xml:space="preserve">, </w:t>
      </w:r>
      <w:r w:rsidR="00FA2017" w:rsidRPr="00032248">
        <w:rPr>
          <w:rFonts w:cstheme="minorHAnsi"/>
          <w:sz w:val="24"/>
          <w:szCs w:val="24"/>
          <w:lang w:val="fr-FR"/>
        </w:rPr>
        <w:t xml:space="preserve">n. </w:t>
      </w:r>
      <w:r w:rsidR="008236DE" w:rsidRPr="00032248">
        <w:rPr>
          <w:rFonts w:cstheme="minorHAnsi"/>
          <w:sz w:val="24"/>
          <w:szCs w:val="24"/>
          <w:lang w:val="fr-FR"/>
        </w:rPr>
        <w:t>82</w:t>
      </w:r>
      <w:r w:rsidR="00D263B2" w:rsidRPr="004B7CA6">
        <w:rPr>
          <w:rFonts w:cstheme="minorHAnsi"/>
          <w:sz w:val="24"/>
          <w:szCs w:val="24"/>
          <w:lang w:val="fr-FR"/>
        </w:rPr>
        <w:t xml:space="preserve">, </w:t>
      </w:r>
      <w:r w:rsidR="00513547">
        <w:rPr>
          <w:rFonts w:cstheme="minorHAnsi"/>
          <w:sz w:val="24"/>
          <w:szCs w:val="24"/>
          <w:lang w:val="fr-FR"/>
        </w:rPr>
        <w:t xml:space="preserve">p. 10-11, </w:t>
      </w:r>
      <w:r w:rsidR="00D263B2" w:rsidRPr="004B7CA6">
        <w:rPr>
          <w:rFonts w:cstheme="minorHAnsi"/>
          <w:sz w:val="24"/>
          <w:szCs w:val="24"/>
          <w:lang w:val="fr-FR"/>
        </w:rPr>
        <w:t>Janvier</w:t>
      </w:r>
      <w:r w:rsidR="004B7CA6" w:rsidRPr="004B7CA6">
        <w:rPr>
          <w:rFonts w:cstheme="minorHAnsi"/>
          <w:sz w:val="24"/>
          <w:szCs w:val="24"/>
          <w:lang w:val="fr-FR"/>
        </w:rPr>
        <w:t xml:space="preserve"> </w:t>
      </w:r>
      <w:r w:rsidR="00D263B2" w:rsidRPr="004B7CA6">
        <w:rPr>
          <w:rFonts w:cstheme="minorHAnsi"/>
          <w:sz w:val="24"/>
          <w:szCs w:val="24"/>
          <w:lang w:val="fr-FR"/>
        </w:rPr>
        <w:t>2002</w:t>
      </w:r>
      <w:r w:rsidR="00FA2017" w:rsidRPr="004B7CA6">
        <w:rPr>
          <w:rFonts w:cstheme="minorHAnsi"/>
          <w:sz w:val="24"/>
          <w:szCs w:val="24"/>
          <w:lang w:val="fr-FR"/>
        </w:rPr>
        <w:t>.</w:t>
      </w:r>
      <w:r w:rsidR="00FA2017" w:rsidRPr="00032248">
        <w:rPr>
          <w:sz w:val="24"/>
          <w:szCs w:val="24"/>
          <w:lang w:val="fr-FR"/>
        </w:rPr>
        <w:t xml:space="preserve"> </w:t>
      </w:r>
      <w:r w:rsidR="00FA2017" w:rsidRPr="00032248">
        <w:rPr>
          <w:rFonts w:cstheme="minorHAnsi"/>
          <w:sz w:val="24"/>
          <w:szCs w:val="24"/>
        </w:rPr>
        <w:t>Disponível em: &lt;</w:t>
      </w:r>
      <w:hyperlink r:id="rId19" w:history="1">
        <w:r w:rsidR="000634C7" w:rsidRPr="00032248">
          <w:rPr>
            <w:rStyle w:val="Hyperlink"/>
            <w:rFonts w:cstheme="minorHAnsi"/>
            <w:sz w:val="24"/>
            <w:szCs w:val="24"/>
          </w:rPr>
          <w:t>http://www.arkeojunior.com/numero-82/l-histoire-paris.1480.php</w:t>
        </w:r>
      </w:hyperlink>
      <w:r w:rsidR="00FA2017" w:rsidRPr="00032248">
        <w:rPr>
          <w:rFonts w:cstheme="minorHAnsi"/>
          <w:sz w:val="24"/>
          <w:szCs w:val="24"/>
        </w:rPr>
        <w:t>&gt;</w:t>
      </w:r>
      <w:r w:rsidR="00E56156">
        <w:rPr>
          <w:rFonts w:cstheme="minorHAnsi"/>
          <w:sz w:val="24"/>
          <w:szCs w:val="24"/>
        </w:rPr>
        <w:t>.</w:t>
      </w:r>
      <w:r w:rsidR="00FA2017" w:rsidRPr="00032248">
        <w:rPr>
          <w:sz w:val="24"/>
          <w:szCs w:val="24"/>
        </w:rPr>
        <w:t xml:space="preserve"> </w:t>
      </w:r>
      <w:r w:rsidR="00FA2017" w:rsidRPr="00032248">
        <w:rPr>
          <w:rFonts w:cstheme="minorHAnsi"/>
          <w:sz w:val="24"/>
          <w:szCs w:val="24"/>
        </w:rPr>
        <w:t>Acesso em: 3 de mar. 2017.</w:t>
      </w:r>
    </w:p>
    <w:p w14:paraId="1595035F" w14:textId="3ED9DC4C" w:rsidR="00FA2017" w:rsidRPr="00032248" w:rsidRDefault="004B7CA6" w:rsidP="00032248">
      <w:pPr>
        <w:spacing w:before="120" w:after="240" w:line="276" w:lineRule="auto"/>
        <w:rPr>
          <w:rFonts w:cstheme="minorHAnsi"/>
          <w:sz w:val="24"/>
          <w:szCs w:val="24"/>
          <w:lang w:val="fr-FR"/>
        </w:rPr>
      </w:pPr>
      <w:r>
        <w:rPr>
          <w:rFonts w:cstheme="minorHAnsi"/>
          <w:sz w:val="24"/>
          <w:szCs w:val="24"/>
          <w:lang w:val="fr-FR"/>
        </w:rPr>
        <w:t>ARKEOJUNIOR.</w:t>
      </w:r>
      <w:r w:rsidR="002C4859" w:rsidRPr="00032248">
        <w:rPr>
          <w:rFonts w:cstheme="minorHAnsi"/>
          <w:sz w:val="24"/>
          <w:szCs w:val="24"/>
          <w:lang w:val="fr-FR"/>
        </w:rPr>
        <w:t xml:space="preserve"> </w:t>
      </w:r>
      <w:r w:rsidRPr="00032248">
        <w:rPr>
          <w:rFonts w:cstheme="minorHAnsi"/>
          <w:sz w:val="24"/>
          <w:szCs w:val="24"/>
          <w:lang w:val="fr-FR"/>
        </w:rPr>
        <w:t>Profession Archéologue</w:t>
      </w:r>
      <w:r>
        <w:rPr>
          <w:rFonts w:cstheme="minorHAnsi"/>
          <w:sz w:val="24"/>
          <w:szCs w:val="24"/>
          <w:lang w:val="fr-FR"/>
        </w:rPr>
        <w:t>,</w:t>
      </w:r>
      <w:r w:rsidRPr="00032248">
        <w:rPr>
          <w:rFonts w:cstheme="minorHAnsi"/>
          <w:sz w:val="24"/>
          <w:szCs w:val="24"/>
          <w:lang w:val="fr-FR"/>
        </w:rPr>
        <w:t xml:space="preserve"> </w:t>
      </w:r>
      <w:r>
        <w:rPr>
          <w:rFonts w:cstheme="minorHAnsi"/>
          <w:i/>
          <w:sz w:val="24"/>
          <w:szCs w:val="24"/>
          <w:lang w:val="fr-FR"/>
        </w:rPr>
        <w:t xml:space="preserve">La </w:t>
      </w:r>
      <w:proofErr w:type="spellStart"/>
      <w:r>
        <w:rPr>
          <w:rFonts w:cstheme="minorHAnsi"/>
          <w:i/>
          <w:sz w:val="24"/>
          <w:szCs w:val="24"/>
          <w:lang w:val="fr-FR"/>
        </w:rPr>
        <w:t>Decouvert</w:t>
      </w:r>
      <w:proofErr w:type="spellEnd"/>
      <w:r>
        <w:rPr>
          <w:rFonts w:cstheme="minorHAnsi"/>
          <w:i/>
          <w:sz w:val="24"/>
          <w:szCs w:val="24"/>
          <w:lang w:val="fr-FR"/>
        </w:rPr>
        <w:t xml:space="preserve"> d</w:t>
      </w:r>
      <w:r w:rsidRPr="004B7CA6">
        <w:rPr>
          <w:rFonts w:cstheme="minorHAnsi"/>
          <w:i/>
          <w:sz w:val="24"/>
          <w:szCs w:val="24"/>
          <w:lang w:val="fr-FR"/>
        </w:rPr>
        <w:t>e L’</w:t>
      </w:r>
      <w:proofErr w:type="spellStart"/>
      <w:r w:rsidRPr="004B7CA6">
        <w:rPr>
          <w:rFonts w:cstheme="minorHAnsi"/>
          <w:i/>
          <w:sz w:val="24"/>
          <w:szCs w:val="24"/>
          <w:lang w:val="fr-FR"/>
        </w:rPr>
        <w:t>archeologie</w:t>
      </w:r>
      <w:proofErr w:type="spellEnd"/>
      <w:r w:rsidR="00D263B2" w:rsidRPr="00032248">
        <w:rPr>
          <w:rFonts w:cstheme="minorHAnsi"/>
          <w:sz w:val="24"/>
          <w:szCs w:val="24"/>
          <w:lang w:val="fr-FR"/>
        </w:rPr>
        <w:t xml:space="preserve">, </w:t>
      </w:r>
      <w:r w:rsidR="002C4859" w:rsidRPr="00032248">
        <w:rPr>
          <w:rFonts w:cstheme="minorHAnsi"/>
          <w:sz w:val="24"/>
          <w:szCs w:val="24"/>
          <w:lang w:val="fr-FR"/>
        </w:rPr>
        <w:t xml:space="preserve">Dijon, </w:t>
      </w:r>
      <w:r>
        <w:rPr>
          <w:rFonts w:cstheme="minorHAnsi"/>
          <w:sz w:val="24"/>
          <w:szCs w:val="24"/>
          <w:lang w:val="fr-FR"/>
        </w:rPr>
        <w:t>n.</w:t>
      </w:r>
      <w:r w:rsidR="00D263B2" w:rsidRPr="00032248">
        <w:rPr>
          <w:rFonts w:cstheme="minorHAnsi"/>
          <w:sz w:val="24"/>
          <w:szCs w:val="24"/>
          <w:vertAlign w:val="superscript"/>
          <w:lang w:val="fr-FR"/>
        </w:rPr>
        <w:t xml:space="preserve"> </w:t>
      </w:r>
      <w:r w:rsidRPr="00513547">
        <w:rPr>
          <w:rFonts w:cstheme="minorHAnsi"/>
          <w:sz w:val="24"/>
          <w:szCs w:val="24"/>
          <w:lang w:val="fr-FR"/>
        </w:rPr>
        <w:t xml:space="preserve">94, </w:t>
      </w:r>
      <w:r w:rsidR="00513547" w:rsidRPr="00513547">
        <w:rPr>
          <w:rFonts w:cstheme="minorHAnsi"/>
          <w:sz w:val="24"/>
          <w:szCs w:val="24"/>
          <w:lang w:val="fr-FR"/>
        </w:rPr>
        <w:t>p.</w:t>
      </w:r>
      <w:r w:rsidR="0002626C">
        <w:rPr>
          <w:rFonts w:cstheme="minorHAnsi"/>
          <w:sz w:val="24"/>
          <w:szCs w:val="24"/>
          <w:lang w:val="fr-FR"/>
        </w:rPr>
        <w:t xml:space="preserve"> </w:t>
      </w:r>
      <w:r w:rsidR="00513547" w:rsidRPr="00513547">
        <w:rPr>
          <w:rFonts w:cstheme="minorHAnsi"/>
          <w:sz w:val="24"/>
          <w:szCs w:val="24"/>
          <w:lang w:val="fr-FR"/>
        </w:rPr>
        <w:t>12-13</w:t>
      </w:r>
      <w:r w:rsidRPr="00513547">
        <w:rPr>
          <w:rFonts w:cstheme="minorHAnsi"/>
          <w:sz w:val="24"/>
          <w:szCs w:val="24"/>
          <w:lang w:val="fr-FR"/>
        </w:rPr>
        <w:t>,</w:t>
      </w:r>
      <w:r>
        <w:rPr>
          <w:rFonts w:cstheme="minorHAnsi"/>
          <w:sz w:val="24"/>
          <w:szCs w:val="24"/>
          <w:lang w:val="fr-FR"/>
        </w:rPr>
        <w:t xml:space="preserve"> Février</w:t>
      </w:r>
      <w:r w:rsidR="00D263B2" w:rsidRPr="00032248">
        <w:rPr>
          <w:rFonts w:cstheme="minorHAnsi"/>
          <w:sz w:val="24"/>
          <w:szCs w:val="24"/>
          <w:lang w:val="fr-FR"/>
        </w:rPr>
        <w:t xml:space="preserve"> 2003</w:t>
      </w:r>
      <w:r w:rsidR="00FA2017" w:rsidRPr="00032248">
        <w:rPr>
          <w:rFonts w:cstheme="minorHAnsi"/>
          <w:sz w:val="24"/>
          <w:szCs w:val="24"/>
          <w:lang w:val="fr-FR"/>
        </w:rPr>
        <w:t xml:space="preserve">. </w:t>
      </w:r>
      <w:r w:rsidR="00FA2017" w:rsidRPr="00032248">
        <w:rPr>
          <w:rFonts w:cstheme="minorHAnsi"/>
          <w:sz w:val="24"/>
          <w:szCs w:val="24"/>
        </w:rPr>
        <w:t>Disponível em: &lt;</w:t>
      </w:r>
      <w:hyperlink r:id="rId20" w:history="1">
        <w:r w:rsidR="00FA2017" w:rsidRPr="00032248">
          <w:rPr>
            <w:rStyle w:val="Hyperlink"/>
            <w:rFonts w:cstheme="minorHAnsi"/>
            <w:sz w:val="24"/>
            <w:szCs w:val="24"/>
          </w:rPr>
          <w:t>http://www.arkeojunior.com/numero-94/profession-archeologue.1630.php</w:t>
        </w:r>
      </w:hyperlink>
      <w:r w:rsidR="00FA2017" w:rsidRPr="00032248">
        <w:rPr>
          <w:rFonts w:cstheme="minorHAnsi"/>
          <w:sz w:val="24"/>
          <w:szCs w:val="24"/>
        </w:rPr>
        <w:t xml:space="preserve">&gt;. </w:t>
      </w:r>
      <w:proofErr w:type="spellStart"/>
      <w:r w:rsidR="00FA2017" w:rsidRPr="00032248">
        <w:rPr>
          <w:rFonts w:cstheme="minorHAnsi"/>
          <w:sz w:val="24"/>
          <w:szCs w:val="24"/>
          <w:lang w:val="fr-FR"/>
        </w:rPr>
        <w:t>Acesso</w:t>
      </w:r>
      <w:proofErr w:type="spellEnd"/>
      <w:r w:rsidR="00FA2017" w:rsidRPr="00032248">
        <w:rPr>
          <w:rFonts w:cstheme="minorHAnsi"/>
          <w:sz w:val="24"/>
          <w:szCs w:val="24"/>
          <w:lang w:val="fr-FR"/>
        </w:rPr>
        <w:t xml:space="preserve"> </w:t>
      </w:r>
      <w:proofErr w:type="spellStart"/>
      <w:r w:rsidR="00FA2017" w:rsidRPr="00032248">
        <w:rPr>
          <w:rFonts w:cstheme="minorHAnsi"/>
          <w:sz w:val="24"/>
          <w:szCs w:val="24"/>
          <w:lang w:val="fr-FR"/>
        </w:rPr>
        <w:t>em</w:t>
      </w:r>
      <w:proofErr w:type="spellEnd"/>
      <w:r w:rsidR="00FA2017" w:rsidRPr="00032248">
        <w:rPr>
          <w:rFonts w:cstheme="minorHAnsi"/>
          <w:sz w:val="24"/>
          <w:szCs w:val="24"/>
          <w:lang w:val="fr-FR"/>
        </w:rPr>
        <w:t>: 3 de mar. 2017.</w:t>
      </w:r>
    </w:p>
    <w:p w14:paraId="033787A6" w14:textId="46E52C25" w:rsidR="00D263B2" w:rsidRPr="00032248" w:rsidRDefault="000818E2" w:rsidP="00032248">
      <w:pPr>
        <w:spacing w:before="120" w:after="240" w:line="276" w:lineRule="auto"/>
        <w:rPr>
          <w:rFonts w:cstheme="minorHAnsi"/>
          <w:sz w:val="24"/>
          <w:szCs w:val="24"/>
        </w:rPr>
      </w:pPr>
      <w:r w:rsidRPr="00513547">
        <w:rPr>
          <w:rFonts w:cstheme="minorHAnsi"/>
          <w:sz w:val="24"/>
          <w:szCs w:val="24"/>
          <w:lang w:val="fr-FR"/>
        </w:rPr>
        <w:t>ARKEOJUNIOR.</w:t>
      </w:r>
      <w:r w:rsidR="002C4859" w:rsidRPr="00513547">
        <w:rPr>
          <w:rFonts w:cstheme="minorHAnsi"/>
          <w:sz w:val="24"/>
          <w:szCs w:val="24"/>
          <w:lang w:val="fr-FR"/>
        </w:rPr>
        <w:t xml:space="preserve"> </w:t>
      </w:r>
      <w:r w:rsidR="004B7CA6" w:rsidRPr="00513547">
        <w:rPr>
          <w:rFonts w:cstheme="minorHAnsi"/>
          <w:sz w:val="24"/>
          <w:szCs w:val="24"/>
          <w:lang w:val="fr-FR"/>
        </w:rPr>
        <w:t xml:space="preserve">Voyage à Bagdad avec </w:t>
      </w:r>
      <w:proofErr w:type="spellStart"/>
      <w:r w:rsidR="004B7CA6" w:rsidRPr="00513547">
        <w:rPr>
          <w:rFonts w:cstheme="minorHAnsi"/>
          <w:sz w:val="24"/>
          <w:szCs w:val="24"/>
          <w:lang w:val="fr-FR"/>
        </w:rPr>
        <w:t>Sinbad</w:t>
      </w:r>
      <w:proofErr w:type="spellEnd"/>
      <w:r w:rsidR="004B7CA6" w:rsidRPr="00513547">
        <w:rPr>
          <w:rFonts w:cstheme="minorHAnsi"/>
          <w:sz w:val="24"/>
          <w:szCs w:val="24"/>
          <w:lang w:val="fr-FR"/>
        </w:rPr>
        <w:t xml:space="preserve"> le Marin, </w:t>
      </w:r>
      <w:r w:rsidR="004B7CA6" w:rsidRPr="00513547">
        <w:rPr>
          <w:rFonts w:cstheme="minorHAnsi"/>
          <w:i/>
          <w:sz w:val="24"/>
          <w:szCs w:val="24"/>
          <w:lang w:val="fr-FR"/>
        </w:rPr>
        <w:t xml:space="preserve">La </w:t>
      </w:r>
      <w:proofErr w:type="spellStart"/>
      <w:r w:rsidR="004B7CA6" w:rsidRPr="00513547">
        <w:rPr>
          <w:rFonts w:cstheme="minorHAnsi"/>
          <w:i/>
          <w:sz w:val="24"/>
          <w:szCs w:val="24"/>
          <w:lang w:val="fr-FR"/>
        </w:rPr>
        <w:t>Decouvert</w:t>
      </w:r>
      <w:proofErr w:type="spellEnd"/>
      <w:r w:rsidR="004B7CA6" w:rsidRPr="00513547">
        <w:rPr>
          <w:rFonts w:cstheme="minorHAnsi"/>
          <w:i/>
          <w:sz w:val="24"/>
          <w:szCs w:val="24"/>
          <w:lang w:val="fr-FR"/>
        </w:rPr>
        <w:t xml:space="preserve"> de L’</w:t>
      </w:r>
      <w:proofErr w:type="spellStart"/>
      <w:r w:rsidR="004B7CA6" w:rsidRPr="00513547">
        <w:rPr>
          <w:rFonts w:cstheme="minorHAnsi"/>
          <w:i/>
          <w:sz w:val="24"/>
          <w:szCs w:val="24"/>
          <w:lang w:val="fr-FR"/>
        </w:rPr>
        <w:t>archeologie</w:t>
      </w:r>
      <w:proofErr w:type="spellEnd"/>
      <w:r w:rsidR="00D263B2" w:rsidRPr="00513547">
        <w:rPr>
          <w:rFonts w:cstheme="minorHAnsi"/>
          <w:sz w:val="24"/>
          <w:szCs w:val="24"/>
          <w:lang w:val="fr-FR"/>
        </w:rPr>
        <w:t xml:space="preserve">, </w:t>
      </w:r>
      <w:r w:rsidR="002C4859" w:rsidRPr="00513547">
        <w:rPr>
          <w:rFonts w:cstheme="minorHAnsi"/>
          <w:sz w:val="24"/>
          <w:szCs w:val="24"/>
          <w:lang w:val="fr-FR"/>
        </w:rPr>
        <w:t xml:space="preserve">Dijon, </w:t>
      </w:r>
      <w:r w:rsidR="004B7CA6" w:rsidRPr="00513547">
        <w:rPr>
          <w:rFonts w:cstheme="minorHAnsi"/>
          <w:sz w:val="24"/>
          <w:szCs w:val="24"/>
          <w:lang w:val="fr-FR"/>
        </w:rPr>
        <w:t>n.</w:t>
      </w:r>
      <w:r w:rsidR="005A5724" w:rsidRPr="00513547">
        <w:rPr>
          <w:rFonts w:cstheme="minorHAnsi"/>
          <w:sz w:val="24"/>
          <w:szCs w:val="24"/>
          <w:lang w:val="fr-FR"/>
        </w:rPr>
        <w:t xml:space="preserve"> 99</w:t>
      </w:r>
      <w:r w:rsidR="00D263B2" w:rsidRPr="00513547">
        <w:rPr>
          <w:rFonts w:cstheme="minorHAnsi"/>
          <w:sz w:val="24"/>
          <w:szCs w:val="24"/>
          <w:lang w:val="fr-FR"/>
        </w:rPr>
        <w:t xml:space="preserve">, </w:t>
      </w:r>
      <w:r w:rsidR="00513547" w:rsidRPr="00513547">
        <w:rPr>
          <w:rFonts w:cstheme="minorHAnsi"/>
          <w:sz w:val="24"/>
          <w:szCs w:val="24"/>
          <w:lang w:val="fr-FR"/>
        </w:rPr>
        <w:t>p.</w:t>
      </w:r>
      <w:r w:rsidR="0002626C">
        <w:rPr>
          <w:rFonts w:cstheme="minorHAnsi"/>
          <w:sz w:val="24"/>
          <w:szCs w:val="24"/>
          <w:lang w:val="fr-FR"/>
        </w:rPr>
        <w:t xml:space="preserve"> </w:t>
      </w:r>
      <w:r w:rsidR="00513547" w:rsidRPr="00513547">
        <w:rPr>
          <w:rFonts w:cstheme="minorHAnsi"/>
          <w:sz w:val="24"/>
          <w:szCs w:val="24"/>
          <w:lang w:val="fr-FR"/>
        </w:rPr>
        <w:t>10-13</w:t>
      </w:r>
      <w:r w:rsidR="004B7CA6" w:rsidRPr="00513547">
        <w:rPr>
          <w:rFonts w:cstheme="minorHAnsi"/>
          <w:sz w:val="24"/>
          <w:szCs w:val="24"/>
          <w:lang w:val="fr-FR"/>
        </w:rPr>
        <w:t>,</w:t>
      </w:r>
      <w:r w:rsidR="004B7CA6">
        <w:rPr>
          <w:rFonts w:cstheme="minorHAnsi"/>
          <w:sz w:val="24"/>
          <w:szCs w:val="24"/>
          <w:lang w:val="fr-FR"/>
        </w:rPr>
        <w:t xml:space="preserve"> </w:t>
      </w:r>
      <w:r w:rsidR="005A5724" w:rsidRPr="00032248">
        <w:rPr>
          <w:rFonts w:cstheme="minorHAnsi"/>
          <w:sz w:val="24"/>
          <w:szCs w:val="24"/>
          <w:lang w:val="fr-FR"/>
        </w:rPr>
        <w:t>Juillet/Août</w:t>
      </w:r>
      <w:r w:rsidR="00D263B2" w:rsidRPr="00032248">
        <w:rPr>
          <w:rFonts w:cstheme="minorHAnsi"/>
          <w:sz w:val="24"/>
          <w:szCs w:val="24"/>
          <w:lang w:val="fr-FR"/>
        </w:rPr>
        <w:t xml:space="preserve"> 2003</w:t>
      </w:r>
      <w:r w:rsidR="00FA2017" w:rsidRPr="00032248">
        <w:rPr>
          <w:rFonts w:cstheme="minorHAnsi"/>
          <w:sz w:val="24"/>
          <w:szCs w:val="24"/>
          <w:lang w:val="fr-FR"/>
        </w:rPr>
        <w:t xml:space="preserve">. </w:t>
      </w:r>
      <w:r w:rsidR="00FA2017" w:rsidRPr="00032248">
        <w:rPr>
          <w:rFonts w:cstheme="minorHAnsi"/>
          <w:sz w:val="24"/>
          <w:szCs w:val="24"/>
        </w:rPr>
        <w:t>Disponível em: &lt;</w:t>
      </w:r>
      <w:hyperlink r:id="rId21" w:anchor="article_13562" w:history="1">
        <w:r w:rsidR="00FA2017" w:rsidRPr="00032248">
          <w:rPr>
            <w:rStyle w:val="Hyperlink"/>
            <w:rFonts w:cstheme="minorHAnsi"/>
            <w:sz w:val="24"/>
            <w:szCs w:val="24"/>
          </w:rPr>
          <w:t>http://www.arkeojunior.com/numero-99/voyage-a-bagdad-sinbad-marin/dossier-bagdad-capitale-mille-une-nuits.13562.php#article_13562</w:t>
        </w:r>
      </w:hyperlink>
      <w:r w:rsidR="00FA2017" w:rsidRPr="00032248">
        <w:rPr>
          <w:rFonts w:cstheme="minorHAnsi"/>
          <w:sz w:val="24"/>
          <w:szCs w:val="24"/>
        </w:rPr>
        <w:t>&gt;.</w:t>
      </w:r>
      <w:r w:rsidR="00FA2017" w:rsidRPr="00032248">
        <w:rPr>
          <w:sz w:val="24"/>
          <w:szCs w:val="24"/>
        </w:rPr>
        <w:t xml:space="preserve"> </w:t>
      </w:r>
      <w:r w:rsidR="00FA2017" w:rsidRPr="00032248">
        <w:rPr>
          <w:rFonts w:cstheme="minorHAnsi"/>
          <w:sz w:val="24"/>
          <w:szCs w:val="24"/>
        </w:rPr>
        <w:t xml:space="preserve">Acesso em: 3 de mar. 2017. </w:t>
      </w:r>
    </w:p>
    <w:p w14:paraId="7694FE2B" w14:textId="60DB6DCB" w:rsidR="005A5724" w:rsidRPr="00032248" w:rsidRDefault="000818E2" w:rsidP="00032248">
      <w:pPr>
        <w:spacing w:before="120" w:after="240" w:line="276" w:lineRule="auto"/>
        <w:rPr>
          <w:rFonts w:cstheme="minorHAnsi"/>
          <w:sz w:val="24"/>
          <w:szCs w:val="24"/>
          <w:lang w:val="fr-FR"/>
        </w:rPr>
      </w:pPr>
      <w:r w:rsidRPr="008D7C69">
        <w:rPr>
          <w:rFonts w:cstheme="minorHAnsi"/>
          <w:sz w:val="24"/>
          <w:szCs w:val="24"/>
          <w:lang w:val="fr-FR"/>
        </w:rPr>
        <w:t>ARKEOJUNIOR.</w:t>
      </w:r>
      <w:r w:rsidR="002C4859" w:rsidRPr="008D7C69">
        <w:rPr>
          <w:rFonts w:cstheme="minorHAnsi"/>
          <w:sz w:val="24"/>
          <w:szCs w:val="24"/>
          <w:lang w:val="fr-FR"/>
        </w:rPr>
        <w:t xml:space="preserve"> </w:t>
      </w:r>
      <w:r w:rsidR="004B7CA6" w:rsidRPr="008D7C69">
        <w:rPr>
          <w:rFonts w:cstheme="minorHAnsi"/>
          <w:sz w:val="24"/>
          <w:szCs w:val="24"/>
          <w:lang w:val="fr-FR"/>
        </w:rPr>
        <w:t>La saga de Vikings</w:t>
      </w:r>
      <w:r w:rsidR="005A5724" w:rsidRPr="008D7C69">
        <w:rPr>
          <w:rFonts w:cstheme="minorHAnsi"/>
          <w:sz w:val="24"/>
          <w:szCs w:val="24"/>
          <w:lang w:val="fr-FR"/>
        </w:rPr>
        <w:t xml:space="preserve">, </w:t>
      </w:r>
      <w:r w:rsidR="004B7CA6" w:rsidRPr="008D7C69">
        <w:rPr>
          <w:rFonts w:cstheme="minorHAnsi"/>
          <w:i/>
          <w:sz w:val="24"/>
          <w:szCs w:val="24"/>
          <w:lang w:val="fr-FR"/>
        </w:rPr>
        <w:t xml:space="preserve">La </w:t>
      </w:r>
      <w:proofErr w:type="spellStart"/>
      <w:r w:rsidR="004B7CA6" w:rsidRPr="008D7C69">
        <w:rPr>
          <w:rFonts w:cstheme="minorHAnsi"/>
          <w:i/>
          <w:sz w:val="24"/>
          <w:szCs w:val="24"/>
          <w:lang w:val="fr-FR"/>
        </w:rPr>
        <w:t>Decouvert</w:t>
      </w:r>
      <w:proofErr w:type="spellEnd"/>
      <w:r w:rsidR="004B7CA6" w:rsidRPr="008D7C69">
        <w:rPr>
          <w:rFonts w:cstheme="minorHAnsi"/>
          <w:i/>
          <w:sz w:val="24"/>
          <w:szCs w:val="24"/>
          <w:lang w:val="fr-FR"/>
        </w:rPr>
        <w:t xml:space="preserve"> de L’</w:t>
      </w:r>
      <w:proofErr w:type="spellStart"/>
      <w:r w:rsidR="004B7CA6" w:rsidRPr="008D7C69">
        <w:rPr>
          <w:rFonts w:cstheme="minorHAnsi"/>
          <w:i/>
          <w:sz w:val="24"/>
          <w:szCs w:val="24"/>
          <w:lang w:val="fr-FR"/>
        </w:rPr>
        <w:t>archeologie</w:t>
      </w:r>
      <w:proofErr w:type="spellEnd"/>
      <w:r w:rsidR="004B7CA6" w:rsidRPr="008D7C69">
        <w:rPr>
          <w:rFonts w:cstheme="minorHAnsi"/>
          <w:sz w:val="24"/>
          <w:szCs w:val="24"/>
          <w:lang w:val="fr-FR"/>
        </w:rPr>
        <w:t xml:space="preserve">, Dijon, </w:t>
      </w:r>
      <w:r w:rsidRPr="008D7C69">
        <w:rPr>
          <w:rFonts w:cstheme="minorHAnsi"/>
          <w:sz w:val="24"/>
          <w:szCs w:val="24"/>
          <w:lang w:val="fr-FR"/>
        </w:rPr>
        <w:t>n.</w:t>
      </w:r>
      <w:r w:rsidR="004B7CA6" w:rsidRPr="008D7C69">
        <w:rPr>
          <w:rFonts w:cstheme="minorHAnsi"/>
          <w:sz w:val="24"/>
          <w:szCs w:val="24"/>
          <w:lang w:val="fr-FR"/>
        </w:rPr>
        <w:t xml:space="preserve"> </w:t>
      </w:r>
      <w:r w:rsidR="004B7CA6" w:rsidRPr="00513547">
        <w:rPr>
          <w:rFonts w:cstheme="minorHAnsi"/>
          <w:sz w:val="24"/>
          <w:szCs w:val="24"/>
          <w:lang w:val="fr-FR"/>
        </w:rPr>
        <w:t xml:space="preserve">111, </w:t>
      </w:r>
      <w:r w:rsidR="00513547" w:rsidRPr="00513547">
        <w:rPr>
          <w:rFonts w:cstheme="minorHAnsi"/>
          <w:sz w:val="24"/>
          <w:szCs w:val="24"/>
          <w:lang w:val="fr-FR"/>
        </w:rPr>
        <w:t>p.</w:t>
      </w:r>
      <w:r w:rsidR="0002626C">
        <w:rPr>
          <w:rFonts w:cstheme="minorHAnsi"/>
          <w:sz w:val="24"/>
          <w:szCs w:val="24"/>
          <w:lang w:val="fr-FR"/>
        </w:rPr>
        <w:t xml:space="preserve"> </w:t>
      </w:r>
      <w:r w:rsidR="00513547" w:rsidRPr="00513547">
        <w:rPr>
          <w:rFonts w:cstheme="minorHAnsi"/>
          <w:sz w:val="24"/>
          <w:szCs w:val="24"/>
          <w:lang w:val="fr-FR"/>
        </w:rPr>
        <w:t>28-34</w:t>
      </w:r>
      <w:r w:rsidR="004B7CA6" w:rsidRPr="00513547">
        <w:rPr>
          <w:rFonts w:cstheme="minorHAnsi"/>
          <w:sz w:val="24"/>
          <w:szCs w:val="24"/>
          <w:lang w:val="fr-FR"/>
        </w:rPr>
        <w:t>,</w:t>
      </w:r>
      <w:r w:rsidR="004B7CA6" w:rsidRPr="008D7C69">
        <w:rPr>
          <w:rFonts w:cstheme="minorHAnsi"/>
          <w:sz w:val="24"/>
          <w:szCs w:val="24"/>
          <w:lang w:val="fr-FR"/>
        </w:rPr>
        <w:t xml:space="preserve"> Septembre</w:t>
      </w:r>
      <w:r w:rsidR="005A5724" w:rsidRPr="008D7C69">
        <w:rPr>
          <w:rFonts w:cstheme="minorHAnsi"/>
          <w:sz w:val="24"/>
          <w:szCs w:val="24"/>
          <w:lang w:val="fr-FR"/>
        </w:rPr>
        <w:t xml:space="preserve"> 2004. </w:t>
      </w:r>
      <w:r w:rsidR="005A5724" w:rsidRPr="00032248">
        <w:rPr>
          <w:rFonts w:cstheme="minorHAnsi"/>
          <w:sz w:val="24"/>
          <w:szCs w:val="24"/>
        </w:rPr>
        <w:t>Disponível em :&lt;</w:t>
      </w:r>
      <w:hyperlink r:id="rId22" w:anchor="article_15184" w:history="1">
        <w:r w:rsidR="005A5724" w:rsidRPr="00032248">
          <w:rPr>
            <w:rStyle w:val="Hyperlink"/>
            <w:rFonts w:cstheme="minorHAnsi"/>
            <w:sz w:val="24"/>
            <w:szCs w:val="24"/>
          </w:rPr>
          <w:t>http://www.arkeojunior.com/numero-111/saga-vikings/revolution-neolithique.15184.php#article_15184</w:t>
        </w:r>
      </w:hyperlink>
      <w:r w:rsidR="005A5724" w:rsidRPr="00032248">
        <w:rPr>
          <w:rFonts w:cstheme="minorHAnsi"/>
          <w:sz w:val="24"/>
          <w:szCs w:val="24"/>
        </w:rPr>
        <w:t xml:space="preserve">&gt;. </w:t>
      </w:r>
      <w:proofErr w:type="spellStart"/>
      <w:r w:rsidR="005A5724" w:rsidRPr="00032248">
        <w:rPr>
          <w:rFonts w:cstheme="minorHAnsi"/>
          <w:sz w:val="24"/>
          <w:szCs w:val="24"/>
          <w:lang w:val="fr-FR"/>
        </w:rPr>
        <w:t>Acesso</w:t>
      </w:r>
      <w:proofErr w:type="spellEnd"/>
      <w:r w:rsidR="005A5724" w:rsidRPr="00032248">
        <w:rPr>
          <w:rFonts w:cstheme="minorHAnsi"/>
          <w:sz w:val="24"/>
          <w:szCs w:val="24"/>
          <w:lang w:val="fr-FR"/>
        </w:rPr>
        <w:t xml:space="preserve"> </w:t>
      </w:r>
      <w:proofErr w:type="spellStart"/>
      <w:r w:rsidR="005A5724" w:rsidRPr="00032248">
        <w:rPr>
          <w:rFonts w:cstheme="minorHAnsi"/>
          <w:sz w:val="24"/>
          <w:szCs w:val="24"/>
          <w:lang w:val="fr-FR"/>
        </w:rPr>
        <w:t>em</w:t>
      </w:r>
      <w:proofErr w:type="spellEnd"/>
      <w:r w:rsidR="005A5724" w:rsidRPr="00032248">
        <w:rPr>
          <w:rFonts w:cstheme="minorHAnsi"/>
          <w:sz w:val="24"/>
          <w:szCs w:val="24"/>
          <w:lang w:val="fr-FR"/>
        </w:rPr>
        <w:t xml:space="preserve">: 3 de mar. 2017. </w:t>
      </w:r>
    </w:p>
    <w:p w14:paraId="7A320951" w14:textId="3885E38D" w:rsidR="005A5724" w:rsidRPr="00032248" w:rsidRDefault="000818E2" w:rsidP="00032248">
      <w:pPr>
        <w:spacing w:before="120" w:after="240" w:line="276" w:lineRule="auto"/>
        <w:rPr>
          <w:rFonts w:cstheme="minorHAnsi"/>
          <w:sz w:val="24"/>
          <w:szCs w:val="24"/>
          <w:lang w:val="es-ES"/>
        </w:rPr>
      </w:pPr>
      <w:r>
        <w:rPr>
          <w:rFonts w:cstheme="minorHAnsi"/>
          <w:sz w:val="24"/>
          <w:szCs w:val="24"/>
          <w:lang w:val="fr-FR"/>
        </w:rPr>
        <w:t>ARKEOJUNIOR.</w:t>
      </w:r>
      <w:r w:rsidR="002C4859" w:rsidRPr="00032248">
        <w:rPr>
          <w:rFonts w:cstheme="minorHAnsi"/>
          <w:sz w:val="24"/>
          <w:szCs w:val="24"/>
          <w:lang w:val="fr-FR"/>
        </w:rPr>
        <w:t xml:space="preserve"> </w:t>
      </w:r>
      <w:r w:rsidR="004B7CA6">
        <w:rPr>
          <w:rFonts w:cstheme="minorHAnsi"/>
          <w:sz w:val="24"/>
          <w:szCs w:val="24"/>
          <w:lang w:val="fr-FR"/>
        </w:rPr>
        <w:t>Qui Était Pharaon</w:t>
      </w:r>
      <w:proofErr w:type="gramStart"/>
      <w:r w:rsidR="004B7CA6">
        <w:rPr>
          <w:rFonts w:cstheme="minorHAnsi"/>
          <w:sz w:val="24"/>
          <w:szCs w:val="24"/>
          <w:lang w:val="fr-FR"/>
        </w:rPr>
        <w:t>?</w:t>
      </w:r>
      <w:r w:rsidR="005A5724" w:rsidRPr="00032248">
        <w:rPr>
          <w:rFonts w:cstheme="minorHAnsi"/>
          <w:sz w:val="24"/>
          <w:szCs w:val="24"/>
          <w:lang w:val="fr-FR"/>
        </w:rPr>
        <w:t>,</w:t>
      </w:r>
      <w:proofErr w:type="gramEnd"/>
      <w:r w:rsidR="005A5724" w:rsidRPr="00032248">
        <w:rPr>
          <w:rFonts w:cstheme="minorHAnsi"/>
          <w:sz w:val="24"/>
          <w:szCs w:val="24"/>
          <w:lang w:val="fr-FR"/>
        </w:rPr>
        <w:t xml:space="preserve"> </w:t>
      </w:r>
      <w:r w:rsidR="004B7CA6">
        <w:rPr>
          <w:rFonts w:cstheme="minorHAnsi"/>
          <w:i/>
          <w:sz w:val="24"/>
          <w:szCs w:val="24"/>
          <w:lang w:val="fr-FR"/>
        </w:rPr>
        <w:t xml:space="preserve">La </w:t>
      </w:r>
      <w:proofErr w:type="spellStart"/>
      <w:r w:rsidR="004B7CA6">
        <w:rPr>
          <w:rFonts w:cstheme="minorHAnsi"/>
          <w:i/>
          <w:sz w:val="24"/>
          <w:szCs w:val="24"/>
          <w:lang w:val="fr-FR"/>
        </w:rPr>
        <w:t>Decouvert</w:t>
      </w:r>
      <w:proofErr w:type="spellEnd"/>
      <w:r w:rsidR="004B7CA6">
        <w:rPr>
          <w:rFonts w:cstheme="minorHAnsi"/>
          <w:i/>
          <w:sz w:val="24"/>
          <w:szCs w:val="24"/>
          <w:lang w:val="fr-FR"/>
        </w:rPr>
        <w:t xml:space="preserve"> d</w:t>
      </w:r>
      <w:r w:rsidR="004B7CA6" w:rsidRPr="004B7CA6">
        <w:rPr>
          <w:rFonts w:cstheme="minorHAnsi"/>
          <w:i/>
          <w:sz w:val="24"/>
          <w:szCs w:val="24"/>
          <w:lang w:val="fr-FR"/>
        </w:rPr>
        <w:t>e L’</w:t>
      </w:r>
      <w:proofErr w:type="spellStart"/>
      <w:r w:rsidR="004B7CA6" w:rsidRPr="004B7CA6">
        <w:rPr>
          <w:rFonts w:cstheme="minorHAnsi"/>
          <w:i/>
          <w:sz w:val="24"/>
          <w:szCs w:val="24"/>
          <w:lang w:val="fr-FR"/>
        </w:rPr>
        <w:t>archeologie</w:t>
      </w:r>
      <w:proofErr w:type="spellEnd"/>
      <w:r w:rsidR="004B7CA6" w:rsidRPr="00032248">
        <w:rPr>
          <w:rFonts w:cstheme="minorHAnsi"/>
          <w:sz w:val="24"/>
          <w:szCs w:val="24"/>
          <w:lang w:val="fr-FR"/>
        </w:rPr>
        <w:t xml:space="preserve">, Dijon, </w:t>
      </w:r>
      <w:r w:rsidR="005A5724" w:rsidRPr="00032248">
        <w:rPr>
          <w:rFonts w:cstheme="minorHAnsi"/>
          <w:sz w:val="24"/>
          <w:szCs w:val="24"/>
          <w:lang w:val="fr-FR"/>
        </w:rPr>
        <w:t xml:space="preserve">n. 112, </w:t>
      </w:r>
      <w:r w:rsidR="00513547">
        <w:rPr>
          <w:rFonts w:cstheme="minorHAnsi"/>
          <w:sz w:val="24"/>
          <w:szCs w:val="24"/>
          <w:lang w:val="fr-FR"/>
        </w:rPr>
        <w:t>Fiche 112B,</w:t>
      </w:r>
      <w:r w:rsidR="004B7CA6">
        <w:rPr>
          <w:rFonts w:cstheme="minorHAnsi"/>
          <w:sz w:val="24"/>
          <w:szCs w:val="24"/>
          <w:lang w:val="fr-FR"/>
        </w:rPr>
        <w:t xml:space="preserve"> </w:t>
      </w:r>
      <w:r w:rsidR="005A5724" w:rsidRPr="00032248">
        <w:rPr>
          <w:rFonts w:cstheme="minorHAnsi"/>
          <w:sz w:val="24"/>
          <w:szCs w:val="24"/>
          <w:lang w:val="fr-FR"/>
        </w:rPr>
        <w:t xml:space="preserve">Octobre, 2004. </w:t>
      </w:r>
      <w:r w:rsidR="005A5724" w:rsidRPr="00032248">
        <w:rPr>
          <w:rFonts w:cstheme="minorHAnsi"/>
          <w:sz w:val="24"/>
          <w:szCs w:val="24"/>
        </w:rPr>
        <w:t>Disponível em :&lt;</w:t>
      </w:r>
      <w:hyperlink r:id="rId23" w:anchor="article_15328" w:history="1">
        <w:r w:rsidR="005A5724" w:rsidRPr="00032248">
          <w:rPr>
            <w:rStyle w:val="Hyperlink"/>
            <w:rFonts w:cstheme="minorHAnsi"/>
            <w:sz w:val="24"/>
            <w:szCs w:val="24"/>
          </w:rPr>
          <w:t>http://www.arkeojunior.com/numero-112/etait-pharaon/concours-tribunal-d-osiris.15328.php#article_15328</w:t>
        </w:r>
      </w:hyperlink>
      <w:r w:rsidR="005A5724" w:rsidRPr="00032248">
        <w:rPr>
          <w:rFonts w:cstheme="minorHAnsi"/>
          <w:sz w:val="24"/>
          <w:szCs w:val="24"/>
        </w:rPr>
        <w:t xml:space="preserve">&gt;. </w:t>
      </w:r>
      <w:proofErr w:type="spellStart"/>
      <w:r w:rsidR="005A5724" w:rsidRPr="00032248">
        <w:rPr>
          <w:rFonts w:cstheme="minorHAnsi"/>
          <w:sz w:val="24"/>
          <w:szCs w:val="24"/>
          <w:lang w:val="es-ES"/>
        </w:rPr>
        <w:t>Acesso</w:t>
      </w:r>
      <w:proofErr w:type="spellEnd"/>
      <w:r w:rsidR="005A5724" w:rsidRPr="00032248">
        <w:rPr>
          <w:rFonts w:cstheme="minorHAnsi"/>
          <w:sz w:val="24"/>
          <w:szCs w:val="24"/>
          <w:lang w:val="es-ES"/>
        </w:rPr>
        <w:t xml:space="preserve"> </w:t>
      </w:r>
      <w:proofErr w:type="spellStart"/>
      <w:r w:rsidR="005A5724" w:rsidRPr="00032248">
        <w:rPr>
          <w:rFonts w:cstheme="minorHAnsi"/>
          <w:sz w:val="24"/>
          <w:szCs w:val="24"/>
          <w:lang w:val="es-ES"/>
        </w:rPr>
        <w:t>em</w:t>
      </w:r>
      <w:proofErr w:type="spellEnd"/>
      <w:r w:rsidR="005A5724" w:rsidRPr="00032248">
        <w:rPr>
          <w:rFonts w:cstheme="minorHAnsi"/>
          <w:sz w:val="24"/>
          <w:szCs w:val="24"/>
          <w:lang w:val="es-ES"/>
        </w:rPr>
        <w:t xml:space="preserve">: 3 mar. 2017. </w:t>
      </w:r>
    </w:p>
    <w:p w14:paraId="710D7E34" w14:textId="7A94F076" w:rsidR="008024BD" w:rsidRDefault="007C1CEF" w:rsidP="00032248">
      <w:pPr>
        <w:spacing w:before="120" w:after="240" w:line="276" w:lineRule="auto"/>
        <w:rPr>
          <w:rFonts w:cstheme="minorHAnsi"/>
          <w:sz w:val="24"/>
          <w:szCs w:val="24"/>
        </w:rPr>
      </w:pPr>
      <w:r w:rsidRPr="00032248">
        <w:rPr>
          <w:rFonts w:cstheme="minorHAnsi"/>
          <w:sz w:val="24"/>
          <w:szCs w:val="24"/>
          <w:lang w:val="es-ES"/>
        </w:rPr>
        <w:t>BETTENCOURT</w:t>
      </w:r>
      <w:r w:rsidR="008024BD" w:rsidRPr="00032248">
        <w:rPr>
          <w:rFonts w:cstheme="minorHAnsi"/>
          <w:sz w:val="24"/>
          <w:szCs w:val="24"/>
          <w:lang w:val="es-ES"/>
        </w:rPr>
        <w:t>, J</w:t>
      </w:r>
      <w:r w:rsidR="0066510C" w:rsidRPr="00032248">
        <w:rPr>
          <w:rFonts w:cstheme="minorHAnsi"/>
          <w:sz w:val="24"/>
          <w:szCs w:val="24"/>
          <w:lang w:val="es-ES"/>
        </w:rPr>
        <w:t>.</w:t>
      </w:r>
      <w:r w:rsidR="00FA2017" w:rsidRPr="00032248">
        <w:rPr>
          <w:rFonts w:cstheme="minorHAnsi"/>
          <w:sz w:val="24"/>
          <w:szCs w:val="24"/>
          <w:lang w:val="es-ES"/>
        </w:rPr>
        <w:t xml:space="preserve"> </w:t>
      </w:r>
      <w:r w:rsidR="00F3458B">
        <w:rPr>
          <w:rFonts w:cstheme="minorHAnsi"/>
          <w:sz w:val="24"/>
          <w:szCs w:val="24"/>
          <w:lang w:val="es-ES"/>
        </w:rPr>
        <w:t>Angra B.</w:t>
      </w:r>
      <w:r w:rsidR="0066510C" w:rsidRPr="00032248">
        <w:rPr>
          <w:rFonts w:cstheme="minorHAnsi"/>
          <w:sz w:val="24"/>
          <w:szCs w:val="24"/>
          <w:lang w:val="es-ES"/>
        </w:rPr>
        <w:t xml:space="preserve"> U</w:t>
      </w:r>
      <w:r w:rsidR="008024BD" w:rsidRPr="00032248">
        <w:rPr>
          <w:rFonts w:cstheme="minorHAnsi"/>
          <w:sz w:val="24"/>
          <w:szCs w:val="24"/>
          <w:lang w:val="es-ES"/>
        </w:rPr>
        <w:t xml:space="preserve">n probable </w:t>
      </w:r>
      <w:r w:rsidR="0002626C" w:rsidRPr="00032248">
        <w:rPr>
          <w:rFonts w:cstheme="minorHAnsi"/>
          <w:sz w:val="24"/>
          <w:szCs w:val="24"/>
          <w:lang w:val="es-ES"/>
        </w:rPr>
        <w:t>naufragio</w:t>
      </w:r>
      <w:r w:rsidR="008024BD" w:rsidRPr="00032248">
        <w:rPr>
          <w:rFonts w:cstheme="minorHAnsi"/>
          <w:sz w:val="24"/>
          <w:szCs w:val="24"/>
          <w:lang w:val="es-ES"/>
        </w:rPr>
        <w:t xml:space="preserve"> español del siglo XVI en la </w:t>
      </w:r>
      <w:r w:rsidR="0002626C" w:rsidRPr="00032248">
        <w:rPr>
          <w:rFonts w:cstheme="minorHAnsi"/>
          <w:sz w:val="24"/>
          <w:szCs w:val="24"/>
          <w:lang w:val="es-ES"/>
        </w:rPr>
        <w:t>bahía</w:t>
      </w:r>
      <w:r w:rsidR="008024BD" w:rsidRPr="00032248">
        <w:rPr>
          <w:rFonts w:cstheme="minorHAnsi"/>
          <w:sz w:val="24"/>
          <w:szCs w:val="24"/>
          <w:lang w:val="es-ES"/>
        </w:rPr>
        <w:t xml:space="preserve"> de Angra (</w:t>
      </w:r>
      <w:proofErr w:type="spellStart"/>
      <w:r w:rsidR="008024BD" w:rsidRPr="00032248">
        <w:rPr>
          <w:rFonts w:cstheme="minorHAnsi"/>
          <w:sz w:val="24"/>
          <w:szCs w:val="24"/>
          <w:lang w:val="es-ES"/>
        </w:rPr>
        <w:t>Terceira</w:t>
      </w:r>
      <w:proofErr w:type="spellEnd"/>
      <w:r w:rsidR="008024BD" w:rsidRPr="00032248">
        <w:rPr>
          <w:rFonts w:cstheme="minorHAnsi"/>
          <w:sz w:val="24"/>
          <w:szCs w:val="24"/>
          <w:lang w:val="es-ES"/>
        </w:rPr>
        <w:t xml:space="preserve">, </w:t>
      </w:r>
      <w:proofErr w:type="spellStart"/>
      <w:r w:rsidR="008024BD" w:rsidRPr="00032248">
        <w:rPr>
          <w:rFonts w:cstheme="minorHAnsi"/>
          <w:sz w:val="24"/>
          <w:szCs w:val="24"/>
          <w:lang w:val="es-ES"/>
        </w:rPr>
        <w:t>Açores</w:t>
      </w:r>
      <w:proofErr w:type="spellEnd"/>
      <w:r w:rsidR="008024BD" w:rsidRPr="00032248">
        <w:rPr>
          <w:rFonts w:cstheme="minorHAnsi"/>
          <w:sz w:val="24"/>
          <w:szCs w:val="24"/>
          <w:lang w:val="es-ES"/>
        </w:rPr>
        <w:t>): resultado</w:t>
      </w:r>
      <w:r w:rsidR="0002626C">
        <w:rPr>
          <w:rFonts w:cstheme="minorHAnsi"/>
          <w:sz w:val="24"/>
          <w:szCs w:val="24"/>
          <w:lang w:val="es-ES"/>
        </w:rPr>
        <w:t>s de una investigació</w:t>
      </w:r>
      <w:r w:rsidR="004B7CA6">
        <w:rPr>
          <w:rFonts w:cstheme="minorHAnsi"/>
          <w:sz w:val="24"/>
          <w:szCs w:val="24"/>
          <w:lang w:val="es-ES"/>
        </w:rPr>
        <w:t>n en curso.</w:t>
      </w:r>
      <w:r w:rsidR="007C2A59">
        <w:rPr>
          <w:rFonts w:cstheme="minorHAnsi"/>
          <w:sz w:val="24"/>
          <w:szCs w:val="24"/>
          <w:lang w:val="es-ES"/>
        </w:rPr>
        <w:t xml:space="preserve"> In:</w:t>
      </w:r>
      <w:r w:rsidR="0066510C" w:rsidRPr="00032248">
        <w:rPr>
          <w:rFonts w:cstheme="minorHAnsi"/>
          <w:sz w:val="24"/>
          <w:szCs w:val="24"/>
          <w:lang w:val="es-ES"/>
        </w:rPr>
        <w:t xml:space="preserve"> </w:t>
      </w:r>
      <w:r w:rsidR="0002626C" w:rsidRPr="0002626C">
        <w:rPr>
          <w:rFonts w:cstheme="minorHAnsi"/>
          <w:sz w:val="24"/>
          <w:szCs w:val="24"/>
          <w:lang w:val="es-ES"/>
        </w:rPr>
        <w:t xml:space="preserve">NIETO PRIETO, </w:t>
      </w:r>
      <w:r w:rsidR="0002626C">
        <w:rPr>
          <w:rFonts w:cstheme="minorHAnsi"/>
          <w:sz w:val="24"/>
          <w:szCs w:val="24"/>
          <w:lang w:val="es-ES"/>
        </w:rPr>
        <w:t xml:space="preserve">F. X.; </w:t>
      </w:r>
      <w:r w:rsidR="0002626C" w:rsidRPr="0002626C">
        <w:rPr>
          <w:rFonts w:cstheme="minorHAnsi"/>
          <w:sz w:val="24"/>
          <w:szCs w:val="24"/>
          <w:lang w:val="es-ES"/>
        </w:rPr>
        <w:t>BETHENCOURT</w:t>
      </w:r>
      <w:r w:rsidR="0002626C">
        <w:rPr>
          <w:rFonts w:cstheme="minorHAnsi"/>
          <w:sz w:val="24"/>
          <w:szCs w:val="24"/>
          <w:lang w:val="es-ES"/>
        </w:rPr>
        <w:t>, M. (</w:t>
      </w:r>
      <w:proofErr w:type="spellStart"/>
      <w:r w:rsidR="0002626C">
        <w:rPr>
          <w:rFonts w:cstheme="minorHAnsi"/>
          <w:sz w:val="24"/>
          <w:szCs w:val="24"/>
          <w:lang w:val="es-ES"/>
        </w:rPr>
        <w:t>Org</w:t>
      </w:r>
      <w:proofErr w:type="spellEnd"/>
      <w:r w:rsidR="0002626C">
        <w:rPr>
          <w:rFonts w:cstheme="minorHAnsi"/>
          <w:sz w:val="24"/>
          <w:szCs w:val="24"/>
          <w:lang w:val="es-ES"/>
        </w:rPr>
        <w:t xml:space="preserve">.). </w:t>
      </w:r>
      <w:r w:rsidR="0002626C">
        <w:rPr>
          <w:rFonts w:cstheme="minorHAnsi"/>
          <w:i/>
          <w:sz w:val="24"/>
          <w:szCs w:val="24"/>
          <w:lang w:val="es-ES"/>
        </w:rPr>
        <w:t xml:space="preserve">Actas del </w:t>
      </w:r>
      <w:r w:rsidR="0002626C">
        <w:rPr>
          <w:rFonts w:cstheme="minorHAnsi"/>
          <w:i/>
          <w:sz w:val="24"/>
          <w:szCs w:val="24"/>
        </w:rPr>
        <w:t xml:space="preserve">I </w:t>
      </w:r>
      <w:proofErr w:type="spellStart"/>
      <w:r w:rsidR="0002626C">
        <w:rPr>
          <w:rFonts w:cstheme="minorHAnsi"/>
          <w:i/>
          <w:sz w:val="24"/>
          <w:szCs w:val="24"/>
        </w:rPr>
        <w:t>Congres</w:t>
      </w:r>
      <w:r w:rsidR="008024BD" w:rsidRPr="00C27150">
        <w:rPr>
          <w:rFonts w:cstheme="minorHAnsi"/>
          <w:i/>
          <w:sz w:val="24"/>
          <w:szCs w:val="24"/>
        </w:rPr>
        <w:t>o</w:t>
      </w:r>
      <w:proofErr w:type="spellEnd"/>
      <w:r w:rsidR="008024BD" w:rsidRPr="00C27150">
        <w:rPr>
          <w:rFonts w:cstheme="minorHAnsi"/>
          <w:i/>
          <w:sz w:val="24"/>
          <w:szCs w:val="24"/>
        </w:rPr>
        <w:t xml:space="preserve"> de Arqueologia</w:t>
      </w:r>
      <w:r w:rsidR="00E56156">
        <w:rPr>
          <w:rFonts w:cstheme="minorHAnsi"/>
          <w:i/>
          <w:sz w:val="24"/>
          <w:szCs w:val="24"/>
        </w:rPr>
        <w:t xml:space="preserve"> Náutica y Subaquática </w:t>
      </w:r>
      <w:proofErr w:type="spellStart"/>
      <w:r w:rsidR="00E56156">
        <w:rPr>
          <w:rFonts w:cstheme="minorHAnsi"/>
          <w:i/>
          <w:sz w:val="24"/>
          <w:szCs w:val="24"/>
        </w:rPr>
        <w:t>Española</w:t>
      </w:r>
      <w:proofErr w:type="spellEnd"/>
      <w:r w:rsidR="004B7CA6" w:rsidRPr="00C27150">
        <w:rPr>
          <w:rFonts w:cstheme="minorHAnsi"/>
          <w:i/>
          <w:sz w:val="24"/>
          <w:szCs w:val="24"/>
        </w:rPr>
        <w:t>.</w:t>
      </w:r>
      <w:r w:rsidR="0066510C" w:rsidRPr="00C27150">
        <w:rPr>
          <w:rFonts w:cstheme="minorHAnsi"/>
          <w:sz w:val="24"/>
          <w:szCs w:val="24"/>
        </w:rPr>
        <w:t xml:space="preserve"> </w:t>
      </w:r>
      <w:r w:rsidR="00F3458B" w:rsidRPr="00C27150">
        <w:rPr>
          <w:rFonts w:cstheme="minorHAnsi"/>
          <w:sz w:val="24"/>
          <w:szCs w:val="24"/>
        </w:rPr>
        <w:t>Cartagena:</w:t>
      </w:r>
      <w:r w:rsidR="00FA2017" w:rsidRPr="00C27150">
        <w:rPr>
          <w:rFonts w:cstheme="minorHAnsi"/>
          <w:sz w:val="24"/>
          <w:szCs w:val="24"/>
        </w:rPr>
        <w:t xml:space="preserve"> </w:t>
      </w:r>
      <w:r w:rsidR="0002626C">
        <w:rPr>
          <w:rFonts w:cstheme="minorHAnsi"/>
          <w:sz w:val="24"/>
          <w:szCs w:val="24"/>
        </w:rPr>
        <w:t>UCA Editores, 2014</w:t>
      </w:r>
      <w:r w:rsidR="00E56156">
        <w:rPr>
          <w:rFonts w:cstheme="minorHAnsi"/>
          <w:sz w:val="24"/>
          <w:szCs w:val="24"/>
        </w:rPr>
        <w:t>, p. 244-255</w:t>
      </w:r>
      <w:r w:rsidR="00513547">
        <w:rPr>
          <w:rFonts w:cstheme="minorHAnsi"/>
          <w:sz w:val="24"/>
          <w:szCs w:val="24"/>
        </w:rPr>
        <w:t>.</w:t>
      </w:r>
    </w:p>
    <w:p w14:paraId="3E16BC1A" w14:textId="05F60E8C" w:rsidR="001E6998" w:rsidRPr="001E6998" w:rsidRDefault="0002626C" w:rsidP="00032248">
      <w:pPr>
        <w:spacing w:before="120" w:after="240" w:line="276" w:lineRule="auto"/>
        <w:rPr>
          <w:rFonts w:cstheme="minorHAnsi"/>
          <w:i/>
          <w:sz w:val="24"/>
          <w:szCs w:val="24"/>
        </w:rPr>
      </w:pPr>
      <w:r>
        <w:rPr>
          <w:rFonts w:cstheme="minorHAnsi"/>
          <w:sz w:val="24"/>
          <w:szCs w:val="24"/>
        </w:rPr>
        <w:t>GARCIA, C.</w:t>
      </w:r>
      <w:r w:rsidR="001E6998" w:rsidRPr="00032248">
        <w:rPr>
          <w:rFonts w:cstheme="minorHAnsi"/>
          <w:sz w:val="24"/>
          <w:szCs w:val="24"/>
        </w:rPr>
        <w:t xml:space="preserve"> </w:t>
      </w:r>
      <w:r w:rsidR="001E6998" w:rsidRPr="0002626C">
        <w:rPr>
          <w:rFonts w:cstheme="minorHAnsi"/>
          <w:sz w:val="24"/>
          <w:szCs w:val="24"/>
          <w:lang w:val="es-ES_tradnl"/>
        </w:rPr>
        <w:t>Parques Arqueológicos Subacuáticos Visitables en Portugal</w:t>
      </w:r>
      <w:r w:rsidR="001E6998" w:rsidRPr="00032248">
        <w:rPr>
          <w:rFonts w:cstheme="minorHAnsi"/>
          <w:sz w:val="24"/>
          <w:szCs w:val="24"/>
        </w:rPr>
        <w:t xml:space="preserve">. </w:t>
      </w:r>
      <w:r w:rsidR="001E6998">
        <w:rPr>
          <w:rFonts w:cstheme="minorHAnsi"/>
          <w:sz w:val="24"/>
          <w:szCs w:val="24"/>
          <w:lang w:val="es-ES"/>
        </w:rPr>
        <w:t>Un análisis Comparativo</w:t>
      </w:r>
      <w:r w:rsidR="001E6998" w:rsidRPr="00C27150">
        <w:rPr>
          <w:rFonts w:cstheme="minorHAnsi"/>
          <w:sz w:val="24"/>
          <w:szCs w:val="24"/>
          <w:lang w:val="es-ES"/>
        </w:rPr>
        <w:t xml:space="preserve"> de Algunos casos de Promoción Turística Subacuática. </w:t>
      </w:r>
      <w:proofErr w:type="spellStart"/>
      <w:r w:rsidR="001E6998">
        <w:rPr>
          <w:rFonts w:cstheme="minorHAnsi"/>
          <w:sz w:val="24"/>
          <w:szCs w:val="24"/>
        </w:rPr>
        <w:t>In</w:t>
      </w:r>
      <w:proofErr w:type="spellEnd"/>
      <w:r w:rsidR="001E6998">
        <w:rPr>
          <w:rFonts w:cstheme="minorHAnsi"/>
          <w:sz w:val="24"/>
          <w:szCs w:val="24"/>
        </w:rPr>
        <w:t>:</w:t>
      </w:r>
      <w:r w:rsidR="001E6998" w:rsidRPr="00032248">
        <w:rPr>
          <w:rFonts w:cstheme="minorHAnsi"/>
          <w:sz w:val="24"/>
          <w:szCs w:val="24"/>
        </w:rPr>
        <w:t xml:space="preserve"> SÁNCHEZ</w:t>
      </w:r>
      <w:r>
        <w:rPr>
          <w:rFonts w:cstheme="minorHAnsi"/>
          <w:sz w:val="24"/>
          <w:szCs w:val="24"/>
        </w:rPr>
        <w:t>,</w:t>
      </w:r>
      <w:r w:rsidR="001E6998" w:rsidRPr="00032248">
        <w:rPr>
          <w:rFonts w:cstheme="minorHAnsi"/>
          <w:sz w:val="24"/>
          <w:szCs w:val="24"/>
        </w:rPr>
        <w:t xml:space="preserve"> M. I. M.; ÁVILA</w:t>
      </w:r>
      <w:r>
        <w:rPr>
          <w:rFonts w:cstheme="minorHAnsi"/>
          <w:sz w:val="24"/>
          <w:szCs w:val="24"/>
        </w:rPr>
        <w:t>,</w:t>
      </w:r>
      <w:r w:rsidR="001E6998" w:rsidRPr="00032248">
        <w:rPr>
          <w:rFonts w:cstheme="minorHAnsi"/>
          <w:sz w:val="24"/>
          <w:szCs w:val="24"/>
        </w:rPr>
        <w:t xml:space="preserve"> S. R.; PIRES</w:t>
      </w:r>
      <w:r>
        <w:rPr>
          <w:rFonts w:cstheme="minorHAnsi"/>
          <w:sz w:val="24"/>
          <w:szCs w:val="24"/>
        </w:rPr>
        <w:t>,</w:t>
      </w:r>
      <w:r w:rsidR="001E6998" w:rsidRPr="00032248">
        <w:rPr>
          <w:rFonts w:cstheme="minorHAnsi"/>
          <w:sz w:val="24"/>
          <w:szCs w:val="24"/>
        </w:rPr>
        <w:t xml:space="preserve"> M. N.</w:t>
      </w:r>
      <w:r w:rsidR="001E6998">
        <w:rPr>
          <w:rFonts w:cstheme="minorHAnsi"/>
          <w:sz w:val="24"/>
          <w:szCs w:val="24"/>
        </w:rPr>
        <w:t xml:space="preserve"> </w:t>
      </w:r>
      <w:r w:rsidR="001E6998">
        <w:rPr>
          <w:rFonts w:cstheme="minorHAnsi"/>
          <w:sz w:val="24"/>
          <w:szCs w:val="24"/>
        </w:rPr>
        <w:lastRenderedPageBreak/>
        <w:t>(</w:t>
      </w:r>
      <w:proofErr w:type="spellStart"/>
      <w:r w:rsidR="001E6998">
        <w:rPr>
          <w:rFonts w:cstheme="minorHAnsi"/>
          <w:sz w:val="24"/>
          <w:szCs w:val="24"/>
        </w:rPr>
        <w:t>Org</w:t>
      </w:r>
      <w:r w:rsidR="001E6998" w:rsidRPr="00032248">
        <w:rPr>
          <w:rFonts w:cstheme="minorHAnsi"/>
          <w:sz w:val="24"/>
          <w:szCs w:val="24"/>
        </w:rPr>
        <w:t>s</w:t>
      </w:r>
      <w:proofErr w:type="spellEnd"/>
      <w:r w:rsidR="001E6998">
        <w:rPr>
          <w:rFonts w:cstheme="minorHAnsi"/>
          <w:sz w:val="24"/>
          <w:szCs w:val="24"/>
        </w:rPr>
        <w:t>.).</w:t>
      </w:r>
      <w:r w:rsidR="001E6998" w:rsidRPr="00032248">
        <w:rPr>
          <w:rFonts w:cstheme="minorHAnsi"/>
          <w:sz w:val="24"/>
          <w:szCs w:val="24"/>
        </w:rPr>
        <w:t xml:space="preserve"> </w:t>
      </w:r>
      <w:proofErr w:type="spellStart"/>
      <w:r w:rsidR="001E6998">
        <w:rPr>
          <w:rFonts w:cstheme="minorHAnsi"/>
          <w:i/>
          <w:sz w:val="24"/>
          <w:szCs w:val="24"/>
        </w:rPr>
        <w:t>Lecturas</w:t>
      </w:r>
      <w:proofErr w:type="spellEnd"/>
      <w:r w:rsidR="001E6998">
        <w:rPr>
          <w:rFonts w:cstheme="minorHAnsi"/>
          <w:i/>
          <w:sz w:val="24"/>
          <w:szCs w:val="24"/>
        </w:rPr>
        <w:t xml:space="preserve"> </w:t>
      </w:r>
      <w:proofErr w:type="spellStart"/>
      <w:r w:rsidR="001E6998">
        <w:rPr>
          <w:rFonts w:cstheme="minorHAnsi"/>
          <w:i/>
          <w:sz w:val="24"/>
          <w:szCs w:val="24"/>
        </w:rPr>
        <w:t>del</w:t>
      </w:r>
      <w:proofErr w:type="spellEnd"/>
      <w:r w:rsidR="001E6998" w:rsidRPr="00513547">
        <w:rPr>
          <w:rFonts w:cstheme="minorHAnsi"/>
          <w:i/>
          <w:sz w:val="24"/>
          <w:szCs w:val="24"/>
        </w:rPr>
        <w:t xml:space="preserve"> água</w:t>
      </w:r>
      <w:r w:rsidR="001E6998">
        <w:rPr>
          <w:rFonts w:cstheme="minorHAnsi"/>
          <w:i/>
          <w:sz w:val="24"/>
          <w:szCs w:val="24"/>
        </w:rPr>
        <w:t xml:space="preserve">: </w:t>
      </w:r>
      <w:proofErr w:type="spellStart"/>
      <w:r w:rsidR="001E6998" w:rsidRPr="00D71A02">
        <w:rPr>
          <w:rFonts w:cstheme="minorHAnsi"/>
          <w:i/>
          <w:sz w:val="24"/>
          <w:szCs w:val="24"/>
        </w:rPr>
        <w:t>un</w:t>
      </w:r>
      <w:proofErr w:type="spellEnd"/>
      <w:r w:rsidR="001E6998" w:rsidRPr="00D71A02">
        <w:rPr>
          <w:rFonts w:cstheme="minorHAnsi"/>
          <w:i/>
          <w:sz w:val="24"/>
          <w:szCs w:val="24"/>
        </w:rPr>
        <w:t xml:space="preserve"> </w:t>
      </w:r>
      <w:proofErr w:type="spellStart"/>
      <w:r w:rsidR="001E6998" w:rsidRPr="00D71A02">
        <w:rPr>
          <w:rFonts w:cstheme="minorHAnsi"/>
          <w:i/>
          <w:sz w:val="24"/>
          <w:szCs w:val="24"/>
        </w:rPr>
        <w:t>acercamiento</w:t>
      </w:r>
      <w:proofErr w:type="spellEnd"/>
      <w:r w:rsidR="001E6998" w:rsidRPr="00D71A02">
        <w:rPr>
          <w:rFonts w:cstheme="minorHAnsi"/>
          <w:i/>
          <w:sz w:val="24"/>
          <w:szCs w:val="24"/>
        </w:rPr>
        <w:t xml:space="preserve"> interdisciplinar desde </w:t>
      </w:r>
      <w:proofErr w:type="spellStart"/>
      <w:r w:rsidR="001E6998" w:rsidRPr="00D71A02">
        <w:rPr>
          <w:rFonts w:cstheme="minorHAnsi"/>
          <w:i/>
          <w:sz w:val="24"/>
          <w:szCs w:val="24"/>
        </w:rPr>
        <w:t>la</w:t>
      </w:r>
      <w:proofErr w:type="spellEnd"/>
      <w:r w:rsidR="001E6998" w:rsidRPr="00D71A02">
        <w:rPr>
          <w:rFonts w:cstheme="minorHAnsi"/>
          <w:i/>
          <w:sz w:val="24"/>
          <w:szCs w:val="24"/>
        </w:rPr>
        <w:t xml:space="preserve"> cultura y el turismo</w:t>
      </w:r>
      <w:r w:rsidR="001E6998">
        <w:rPr>
          <w:rFonts w:cstheme="minorHAnsi"/>
          <w:sz w:val="24"/>
          <w:szCs w:val="24"/>
        </w:rPr>
        <w:t xml:space="preserve">. </w:t>
      </w:r>
      <w:proofErr w:type="spellStart"/>
      <w:r w:rsidR="001E6998">
        <w:rPr>
          <w:rFonts w:cstheme="minorHAnsi"/>
          <w:sz w:val="24"/>
          <w:szCs w:val="24"/>
        </w:rPr>
        <w:t>Almeria</w:t>
      </w:r>
      <w:proofErr w:type="spellEnd"/>
      <w:r w:rsidR="001E6998">
        <w:rPr>
          <w:rFonts w:cstheme="minorHAnsi"/>
          <w:sz w:val="24"/>
          <w:szCs w:val="24"/>
        </w:rPr>
        <w:t>: Catarata, 2016,</w:t>
      </w:r>
      <w:r w:rsidR="001E6998" w:rsidRPr="00032248">
        <w:rPr>
          <w:rFonts w:cstheme="minorHAnsi"/>
          <w:sz w:val="24"/>
          <w:szCs w:val="24"/>
        </w:rPr>
        <w:t xml:space="preserve"> </w:t>
      </w:r>
      <w:r w:rsidR="001E6998">
        <w:rPr>
          <w:rFonts w:cstheme="minorHAnsi"/>
          <w:sz w:val="24"/>
          <w:szCs w:val="24"/>
        </w:rPr>
        <w:t>p</w:t>
      </w:r>
      <w:r w:rsidR="001E6998" w:rsidRPr="00032248">
        <w:rPr>
          <w:rFonts w:cstheme="minorHAnsi"/>
          <w:sz w:val="24"/>
          <w:szCs w:val="24"/>
        </w:rPr>
        <w:t>. 262-275.</w:t>
      </w:r>
      <w:r w:rsidR="001E6998">
        <w:rPr>
          <w:rFonts w:cstheme="minorHAnsi"/>
          <w:sz w:val="24"/>
          <w:szCs w:val="24"/>
        </w:rPr>
        <w:t xml:space="preserve"> </w:t>
      </w:r>
    </w:p>
    <w:p w14:paraId="52806C6C" w14:textId="458D2A25" w:rsidR="006A57D0" w:rsidRPr="00032248" w:rsidRDefault="007C1CEF" w:rsidP="00032248">
      <w:pPr>
        <w:spacing w:before="120" w:after="240" w:line="276" w:lineRule="auto"/>
        <w:rPr>
          <w:rFonts w:cstheme="minorHAnsi"/>
          <w:sz w:val="24"/>
          <w:szCs w:val="24"/>
        </w:rPr>
      </w:pPr>
      <w:r w:rsidRPr="00032248">
        <w:rPr>
          <w:rFonts w:cstheme="minorHAnsi"/>
          <w:sz w:val="24"/>
          <w:szCs w:val="24"/>
        </w:rPr>
        <w:t>GARCIA</w:t>
      </w:r>
      <w:r w:rsidR="006A57D0" w:rsidRPr="00032248">
        <w:rPr>
          <w:rFonts w:cstheme="minorHAnsi"/>
          <w:sz w:val="24"/>
          <w:szCs w:val="24"/>
        </w:rPr>
        <w:t>, C</w:t>
      </w:r>
      <w:r w:rsidR="00FA2017" w:rsidRPr="00032248">
        <w:rPr>
          <w:rFonts w:cstheme="minorHAnsi"/>
          <w:sz w:val="24"/>
          <w:szCs w:val="24"/>
        </w:rPr>
        <w:t>.</w:t>
      </w:r>
      <w:r w:rsidR="006A57D0" w:rsidRPr="00032248">
        <w:rPr>
          <w:rFonts w:cstheme="minorHAnsi"/>
          <w:sz w:val="24"/>
          <w:szCs w:val="24"/>
        </w:rPr>
        <w:t xml:space="preserve">; </w:t>
      </w:r>
      <w:r w:rsidR="00FA2017" w:rsidRPr="00032248">
        <w:rPr>
          <w:rFonts w:cstheme="minorHAnsi"/>
          <w:sz w:val="24"/>
          <w:szCs w:val="24"/>
        </w:rPr>
        <w:t>MONTEIRO</w:t>
      </w:r>
      <w:r w:rsidR="006A57D0" w:rsidRPr="00032248">
        <w:rPr>
          <w:rFonts w:cstheme="minorHAnsi"/>
          <w:sz w:val="24"/>
          <w:szCs w:val="24"/>
        </w:rPr>
        <w:t>, P</w:t>
      </w:r>
      <w:r w:rsidR="00FA2017" w:rsidRPr="00032248">
        <w:rPr>
          <w:rFonts w:cstheme="minorHAnsi"/>
          <w:sz w:val="24"/>
          <w:szCs w:val="24"/>
        </w:rPr>
        <w:t>.</w:t>
      </w:r>
      <w:r w:rsidR="006A57D0" w:rsidRPr="00032248">
        <w:rPr>
          <w:rFonts w:cstheme="minorHAnsi"/>
          <w:sz w:val="24"/>
          <w:szCs w:val="24"/>
        </w:rPr>
        <w:t xml:space="preserve">; </w:t>
      </w:r>
      <w:r w:rsidR="00FA2017" w:rsidRPr="00032248">
        <w:rPr>
          <w:rFonts w:cstheme="minorHAnsi"/>
          <w:sz w:val="24"/>
          <w:szCs w:val="24"/>
        </w:rPr>
        <w:t>ALVES,</w:t>
      </w:r>
      <w:r w:rsidR="006A57D0" w:rsidRPr="00032248">
        <w:rPr>
          <w:rFonts w:cstheme="minorHAnsi"/>
          <w:sz w:val="24"/>
          <w:szCs w:val="24"/>
        </w:rPr>
        <w:t xml:space="preserve"> F</w:t>
      </w:r>
      <w:r w:rsidR="00FA2017" w:rsidRPr="00032248">
        <w:rPr>
          <w:rFonts w:cstheme="minorHAnsi"/>
          <w:sz w:val="24"/>
          <w:szCs w:val="24"/>
        </w:rPr>
        <w:t>.</w:t>
      </w:r>
      <w:r w:rsidR="006A57D0" w:rsidRPr="00032248">
        <w:rPr>
          <w:rFonts w:cstheme="minorHAnsi"/>
          <w:sz w:val="24"/>
          <w:szCs w:val="24"/>
        </w:rPr>
        <w:t xml:space="preserve"> Estratégias e metodologias da intervenção arqueológica subaquática no quadro do </w:t>
      </w:r>
      <w:proofErr w:type="spellStart"/>
      <w:r w:rsidR="006A57D0" w:rsidRPr="00032248">
        <w:rPr>
          <w:rFonts w:cstheme="minorHAnsi"/>
          <w:sz w:val="24"/>
          <w:szCs w:val="24"/>
        </w:rPr>
        <w:t>projecto</w:t>
      </w:r>
      <w:proofErr w:type="spellEnd"/>
      <w:r w:rsidR="006A57D0" w:rsidRPr="00032248">
        <w:rPr>
          <w:rFonts w:cstheme="minorHAnsi"/>
          <w:sz w:val="24"/>
          <w:szCs w:val="24"/>
        </w:rPr>
        <w:t xml:space="preserve"> de construção de uma marina na baía de Angra do Heroísmo (Terceira, Açores), </w:t>
      </w:r>
      <w:r w:rsidR="006A57D0" w:rsidRPr="00F3458B">
        <w:rPr>
          <w:rFonts w:cstheme="minorHAnsi"/>
          <w:i/>
          <w:sz w:val="24"/>
          <w:szCs w:val="24"/>
        </w:rPr>
        <w:t>Revista Portuguesa de Arqueologia</w:t>
      </w:r>
      <w:r w:rsidR="00FA2017" w:rsidRPr="00032248">
        <w:rPr>
          <w:rFonts w:cstheme="minorHAnsi"/>
          <w:sz w:val="24"/>
          <w:szCs w:val="24"/>
        </w:rPr>
        <w:t>, Lisboa, v.</w:t>
      </w:r>
      <w:r w:rsidR="0002626C">
        <w:rPr>
          <w:rFonts w:cstheme="minorHAnsi"/>
          <w:sz w:val="24"/>
          <w:szCs w:val="24"/>
        </w:rPr>
        <w:t xml:space="preserve"> </w:t>
      </w:r>
      <w:r w:rsidR="00FA2017" w:rsidRPr="00032248">
        <w:rPr>
          <w:rFonts w:cstheme="minorHAnsi"/>
          <w:sz w:val="24"/>
          <w:szCs w:val="24"/>
        </w:rPr>
        <w:t>2, n.</w:t>
      </w:r>
      <w:r w:rsidR="0002626C">
        <w:rPr>
          <w:rFonts w:cstheme="minorHAnsi"/>
          <w:sz w:val="24"/>
          <w:szCs w:val="24"/>
        </w:rPr>
        <w:t xml:space="preserve"> </w:t>
      </w:r>
      <w:r w:rsidR="006A57D0" w:rsidRPr="00032248">
        <w:rPr>
          <w:rFonts w:cstheme="minorHAnsi"/>
          <w:sz w:val="24"/>
          <w:szCs w:val="24"/>
        </w:rPr>
        <w:t xml:space="preserve">2, </w:t>
      </w:r>
      <w:r w:rsidR="00F3458B" w:rsidRPr="00007B74">
        <w:rPr>
          <w:rFonts w:cstheme="minorHAnsi"/>
          <w:sz w:val="24"/>
          <w:szCs w:val="24"/>
        </w:rPr>
        <w:t>p</w:t>
      </w:r>
      <w:r w:rsidR="00007B74" w:rsidRPr="00007B74">
        <w:rPr>
          <w:rFonts w:cstheme="minorHAnsi"/>
          <w:sz w:val="24"/>
          <w:szCs w:val="24"/>
        </w:rPr>
        <w:t>.</w:t>
      </w:r>
      <w:r w:rsidR="00007B74">
        <w:rPr>
          <w:rFonts w:cstheme="minorHAnsi"/>
          <w:sz w:val="24"/>
          <w:szCs w:val="24"/>
        </w:rPr>
        <w:t xml:space="preserve"> 199-201, </w:t>
      </w:r>
      <w:r w:rsidR="006A57D0" w:rsidRPr="00032248">
        <w:rPr>
          <w:rFonts w:cstheme="minorHAnsi"/>
          <w:sz w:val="24"/>
          <w:szCs w:val="24"/>
        </w:rPr>
        <w:t xml:space="preserve">1999. </w:t>
      </w:r>
    </w:p>
    <w:p w14:paraId="2DAF9511" w14:textId="05CF0827" w:rsidR="008024BD" w:rsidRPr="00032248" w:rsidRDefault="007C1CEF" w:rsidP="00032248">
      <w:pPr>
        <w:spacing w:before="120" w:after="240" w:line="276" w:lineRule="auto"/>
        <w:rPr>
          <w:rFonts w:cstheme="minorHAnsi"/>
          <w:sz w:val="24"/>
          <w:szCs w:val="24"/>
        </w:rPr>
      </w:pPr>
      <w:r w:rsidRPr="00032248">
        <w:rPr>
          <w:rFonts w:cstheme="minorHAnsi"/>
          <w:sz w:val="24"/>
          <w:szCs w:val="24"/>
        </w:rPr>
        <w:t>KINDERSLEY</w:t>
      </w:r>
      <w:r w:rsidR="008024BD" w:rsidRPr="00032248">
        <w:rPr>
          <w:rFonts w:cstheme="minorHAnsi"/>
          <w:sz w:val="24"/>
          <w:szCs w:val="24"/>
        </w:rPr>
        <w:t>, D</w:t>
      </w:r>
      <w:r w:rsidR="00FA2017" w:rsidRPr="00032248">
        <w:rPr>
          <w:rFonts w:cstheme="minorHAnsi"/>
          <w:sz w:val="24"/>
          <w:szCs w:val="24"/>
        </w:rPr>
        <w:t>.</w:t>
      </w:r>
      <w:r w:rsidR="008024BD" w:rsidRPr="00032248">
        <w:rPr>
          <w:rFonts w:cstheme="minorHAnsi"/>
          <w:sz w:val="24"/>
          <w:szCs w:val="24"/>
        </w:rPr>
        <w:t xml:space="preserve">, </w:t>
      </w:r>
      <w:r w:rsidR="008024BD" w:rsidRPr="00F3458B">
        <w:rPr>
          <w:rFonts w:cstheme="minorHAnsi"/>
          <w:sz w:val="24"/>
          <w:szCs w:val="24"/>
        </w:rPr>
        <w:t>Arque</w:t>
      </w:r>
      <w:r w:rsidR="00F3458B">
        <w:rPr>
          <w:rFonts w:cstheme="minorHAnsi"/>
          <w:sz w:val="24"/>
          <w:szCs w:val="24"/>
        </w:rPr>
        <w:t>o</w:t>
      </w:r>
      <w:r w:rsidR="008024BD" w:rsidRPr="00F3458B">
        <w:rPr>
          <w:rFonts w:cstheme="minorHAnsi"/>
          <w:sz w:val="24"/>
          <w:szCs w:val="24"/>
        </w:rPr>
        <w:t>logia</w:t>
      </w:r>
      <w:r w:rsidR="008024BD" w:rsidRPr="00F3458B">
        <w:rPr>
          <w:rFonts w:cstheme="minorHAnsi"/>
          <w:i/>
          <w:sz w:val="24"/>
          <w:szCs w:val="24"/>
        </w:rPr>
        <w:t xml:space="preserve">, Enciclopédia </w:t>
      </w:r>
      <w:r w:rsidR="008024BD" w:rsidRPr="00007B74">
        <w:rPr>
          <w:rFonts w:cstheme="minorHAnsi"/>
          <w:i/>
          <w:sz w:val="24"/>
          <w:szCs w:val="24"/>
        </w:rPr>
        <w:t>Visual</w:t>
      </w:r>
      <w:r w:rsidR="008024BD" w:rsidRPr="00007B74">
        <w:rPr>
          <w:rFonts w:cstheme="minorHAnsi"/>
          <w:sz w:val="24"/>
          <w:szCs w:val="24"/>
        </w:rPr>
        <w:t xml:space="preserve">, </w:t>
      </w:r>
      <w:r w:rsidR="00007B74" w:rsidRPr="00007B74">
        <w:rPr>
          <w:rFonts w:cstheme="minorHAnsi"/>
          <w:sz w:val="24"/>
          <w:szCs w:val="24"/>
        </w:rPr>
        <w:t xml:space="preserve">v. </w:t>
      </w:r>
      <w:r w:rsidR="007C2A59">
        <w:rPr>
          <w:rFonts w:cstheme="minorHAnsi"/>
          <w:sz w:val="24"/>
          <w:szCs w:val="24"/>
        </w:rPr>
        <w:t>43.</w:t>
      </w:r>
      <w:r w:rsidR="008024BD" w:rsidRPr="00032248">
        <w:rPr>
          <w:rFonts w:cstheme="minorHAnsi"/>
          <w:sz w:val="24"/>
          <w:szCs w:val="24"/>
        </w:rPr>
        <w:t xml:space="preserve"> Lisboa: Verbo, 1997.</w:t>
      </w:r>
    </w:p>
    <w:p w14:paraId="43F67089" w14:textId="053EDE4E" w:rsidR="008024BD" w:rsidRPr="00032248" w:rsidRDefault="007C1CEF" w:rsidP="00032248">
      <w:pPr>
        <w:spacing w:before="120" w:after="240" w:line="276" w:lineRule="auto"/>
        <w:rPr>
          <w:rFonts w:cstheme="minorHAnsi"/>
          <w:sz w:val="24"/>
          <w:szCs w:val="24"/>
        </w:rPr>
      </w:pPr>
      <w:r w:rsidRPr="00032248">
        <w:rPr>
          <w:rFonts w:cstheme="minorHAnsi"/>
          <w:sz w:val="24"/>
          <w:szCs w:val="24"/>
        </w:rPr>
        <w:t>MATOS</w:t>
      </w:r>
      <w:r w:rsidR="000818E2">
        <w:rPr>
          <w:rFonts w:cstheme="minorHAnsi"/>
          <w:sz w:val="24"/>
          <w:szCs w:val="24"/>
        </w:rPr>
        <w:t>, A. T.</w:t>
      </w:r>
      <w:r w:rsidR="00FA2017" w:rsidRPr="00032248">
        <w:rPr>
          <w:rFonts w:cstheme="minorHAnsi"/>
          <w:sz w:val="24"/>
          <w:szCs w:val="24"/>
        </w:rPr>
        <w:t xml:space="preserve"> </w:t>
      </w:r>
      <w:r w:rsidR="008024BD" w:rsidRPr="00032248">
        <w:rPr>
          <w:rFonts w:cstheme="minorHAnsi"/>
          <w:sz w:val="24"/>
          <w:szCs w:val="24"/>
        </w:rPr>
        <w:t>Escala Atlântica de referência. Entre a atalaia do o</w:t>
      </w:r>
      <w:r w:rsidR="004B7CA6">
        <w:rPr>
          <w:rFonts w:cstheme="minorHAnsi"/>
          <w:sz w:val="24"/>
          <w:szCs w:val="24"/>
        </w:rPr>
        <w:t xml:space="preserve">ceano e a opressão dos naturais. </w:t>
      </w:r>
      <w:proofErr w:type="spellStart"/>
      <w:r w:rsidR="004B7CA6">
        <w:rPr>
          <w:rFonts w:cstheme="minorHAnsi"/>
          <w:sz w:val="24"/>
          <w:szCs w:val="24"/>
        </w:rPr>
        <w:t>In</w:t>
      </w:r>
      <w:proofErr w:type="spellEnd"/>
      <w:r w:rsidR="004B7CA6">
        <w:rPr>
          <w:rFonts w:cstheme="minorHAnsi"/>
          <w:sz w:val="24"/>
          <w:szCs w:val="24"/>
        </w:rPr>
        <w:t>:</w:t>
      </w:r>
      <w:r w:rsidR="00FA2017" w:rsidRPr="00032248">
        <w:rPr>
          <w:rFonts w:cstheme="minorHAnsi"/>
          <w:sz w:val="24"/>
          <w:szCs w:val="24"/>
        </w:rPr>
        <w:t xml:space="preserve"> MATOS, A.T.; MENESES, A.F.; LEITE, J.G. (</w:t>
      </w:r>
      <w:proofErr w:type="spellStart"/>
      <w:r w:rsidR="00FA2017" w:rsidRPr="00032248">
        <w:rPr>
          <w:rFonts w:cstheme="minorHAnsi"/>
          <w:sz w:val="24"/>
          <w:szCs w:val="24"/>
        </w:rPr>
        <w:t>Org</w:t>
      </w:r>
      <w:proofErr w:type="spellEnd"/>
      <w:r w:rsidR="00FA2017" w:rsidRPr="00032248">
        <w:rPr>
          <w:rFonts w:cstheme="minorHAnsi"/>
          <w:sz w:val="24"/>
          <w:szCs w:val="24"/>
        </w:rPr>
        <w:t>.)</w:t>
      </w:r>
      <w:r w:rsidR="004B7CA6">
        <w:rPr>
          <w:rFonts w:cstheme="minorHAnsi"/>
          <w:sz w:val="24"/>
          <w:szCs w:val="24"/>
        </w:rPr>
        <w:t>.</w:t>
      </w:r>
      <w:r w:rsidR="00FA2017" w:rsidRPr="00032248">
        <w:rPr>
          <w:rFonts w:cstheme="minorHAnsi"/>
          <w:sz w:val="24"/>
          <w:szCs w:val="24"/>
        </w:rPr>
        <w:t xml:space="preserve"> </w:t>
      </w:r>
      <w:r w:rsidR="008024BD" w:rsidRPr="004B7CA6">
        <w:rPr>
          <w:rFonts w:cstheme="minorHAnsi"/>
          <w:i/>
          <w:sz w:val="24"/>
          <w:szCs w:val="24"/>
        </w:rPr>
        <w:t>História dos Açores. Do Descobrimento ao século XX</w:t>
      </w:r>
      <w:r w:rsidR="004B7CA6">
        <w:rPr>
          <w:rFonts w:cstheme="minorHAnsi"/>
          <w:sz w:val="24"/>
          <w:szCs w:val="24"/>
        </w:rPr>
        <w:t>.</w:t>
      </w:r>
      <w:r w:rsidR="008024BD" w:rsidRPr="00032248">
        <w:rPr>
          <w:rFonts w:cstheme="minorHAnsi"/>
          <w:sz w:val="24"/>
          <w:szCs w:val="24"/>
        </w:rPr>
        <w:t xml:space="preserve"> </w:t>
      </w:r>
      <w:r w:rsidR="00FA2017" w:rsidRPr="00032248">
        <w:rPr>
          <w:rFonts w:cstheme="minorHAnsi"/>
          <w:sz w:val="24"/>
          <w:szCs w:val="24"/>
        </w:rPr>
        <w:t xml:space="preserve">Angra do Heroísmo: </w:t>
      </w:r>
      <w:r w:rsidR="008024BD" w:rsidRPr="00032248">
        <w:rPr>
          <w:rFonts w:cstheme="minorHAnsi"/>
          <w:sz w:val="24"/>
          <w:szCs w:val="24"/>
        </w:rPr>
        <w:t>Institu</w:t>
      </w:r>
      <w:r w:rsidR="004B7CA6">
        <w:rPr>
          <w:rFonts w:cstheme="minorHAnsi"/>
          <w:sz w:val="24"/>
          <w:szCs w:val="24"/>
        </w:rPr>
        <w:t>to Açoriano de Cultura, 2008, p</w:t>
      </w:r>
      <w:r w:rsidR="008024BD" w:rsidRPr="00032248">
        <w:rPr>
          <w:rFonts w:cstheme="minorHAnsi"/>
          <w:sz w:val="24"/>
          <w:szCs w:val="24"/>
        </w:rPr>
        <w:t>. 199-233.</w:t>
      </w:r>
    </w:p>
    <w:p w14:paraId="60481CEC" w14:textId="5624DF49" w:rsidR="008024BD" w:rsidRPr="00032248" w:rsidRDefault="007C1CEF" w:rsidP="00032248">
      <w:pPr>
        <w:spacing w:before="120" w:after="240" w:line="276" w:lineRule="auto"/>
        <w:rPr>
          <w:rFonts w:cstheme="minorHAnsi"/>
          <w:sz w:val="24"/>
          <w:szCs w:val="24"/>
        </w:rPr>
      </w:pPr>
      <w:r w:rsidRPr="00032248">
        <w:rPr>
          <w:rFonts w:cstheme="minorHAnsi"/>
          <w:sz w:val="24"/>
          <w:szCs w:val="24"/>
        </w:rPr>
        <w:t>MENESES</w:t>
      </w:r>
      <w:r w:rsidR="008024BD" w:rsidRPr="00032248">
        <w:rPr>
          <w:rFonts w:cstheme="minorHAnsi"/>
          <w:sz w:val="24"/>
          <w:szCs w:val="24"/>
        </w:rPr>
        <w:t>, A</w:t>
      </w:r>
      <w:r w:rsidR="00FA2017" w:rsidRPr="00032248">
        <w:rPr>
          <w:rFonts w:cstheme="minorHAnsi"/>
          <w:sz w:val="24"/>
          <w:szCs w:val="24"/>
        </w:rPr>
        <w:t>.</w:t>
      </w:r>
      <w:r w:rsidR="008024BD" w:rsidRPr="00032248">
        <w:rPr>
          <w:rFonts w:cstheme="minorHAnsi"/>
          <w:sz w:val="24"/>
          <w:szCs w:val="24"/>
        </w:rPr>
        <w:t xml:space="preserve"> F</w:t>
      </w:r>
      <w:r w:rsidR="00FA2017" w:rsidRPr="00032248">
        <w:rPr>
          <w:rFonts w:cstheme="minorHAnsi"/>
          <w:sz w:val="24"/>
          <w:szCs w:val="24"/>
        </w:rPr>
        <w:t>.</w:t>
      </w:r>
      <w:r w:rsidR="008024BD" w:rsidRPr="00032248">
        <w:rPr>
          <w:rFonts w:cstheme="minorHAnsi"/>
          <w:sz w:val="24"/>
          <w:szCs w:val="24"/>
        </w:rPr>
        <w:t xml:space="preserve"> </w:t>
      </w:r>
      <w:r w:rsidR="008024BD" w:rsidRPr="004B7CA6">
        <w:rPr>
          <w:rFonts w:cstheme="minorHAnsi"/>
          <w:i/>
          <w:sz w:val="24"/>
          <w:szCs w:val="24"/>
        </w:rPr>
        <w:t>Os Açores e o Domínio Filipino (1580-1590)</w:t>
      </w:r>
      <w:r w:rsidR="004B7CA6">
        <w:rPr>
          <w:rFonts w:cstheme="minorHAnsi"/>
          <w:sz w:val="24"/>
          <w:szCs w:val="24"/>
        </w:rPr>
        <w:t>.</w:t>
      </w:r>
      <w:r w:rsidR="000818E2">
        <w:rPr>
          <w:rFonts w:cstheme="minorHAnsi"/>
          <w:sz w:val="24"/>
          <w:szCs w:val="24"/>
        </w:rPr>
        <w:t xml:space="preserve"> </w:t>
      </w:r>
      <w:r w:rsidR="008024BD" w:rsidRPr="00032248">
        <w:rPr>
          <w:rFonts w:cstheme="minorHAnsi"/>
          <w:sz w:val="24"/>
          <w:szCs w:val="24"/>
        </w:rPr>
        <w:t>Angra do Heroísmo: Instituto Histórico da Ilha Terceira, 1987.</w:t>
      </w:r>
    </w:p>
    <w:p w14:paraId="498A6BD1" w14:textId="5F96C68A" w:rsidR="008024BD" w:rsidRPr="00032248" w:rsidRDefault="007C1CEF" w:rsidP="00032248">
      <w:pPr>
        <w:spacing w:before="120" w:after="240" w:line="276" w:lineRule="auto"/>
        <w:rPr>
          <w:rFonts w:cstheme="minorHAnsi"/>
          <w:sz w:val="24"/>
          <w:szCs w:val="24"/>
        </w:rPr>
      </w:pPr>
      <w:r w:rsidRPr="00032248">
        <w:rPr>
          <w:rFonts w:cstheme="minorHAnsi"/>
          <w:sz w:val="24"/>
          <w:szCs w:val="24"/>
        </w:rPr>
        <w:t>NIETO</w:t>
      </w:r>
      <w:r w:rsidR="008024BD" w:rsidRPr="00032248">
        <w:rPr>
          <w:rFonts w:cstheme="minorHAnsi"/>
          <w:sz w:val="24"/>
          <w:szCs w:val="24"/>
        </w:rPr>
        <w:t>, X.</w:t>
      </w:r>
      <w:r w:rsidR="0066510C" w:rsidRPr="00032248">
        <w:rPr>
          <w:rFonts w:cstheme="minorHAnsi"/>
          <w:sz w:val="24"/>
          <w:szCs w:val="24"/>
        </w:rPr>
        <w:t xml:space="preserve">; </w:t>
      </w:r>
      <w:proofErr w:type="spellStart"/>
      <w:r w:rsidR="008024BD" w:rsidRPr="00032248">
        <w:rPr>
          <w:rFonts w:cstheme="minorHAnsi"/>
          <w:sz w:val="24"/>
          <w:szCs w:val="24"/>
        </w:rPr>
        <w:t>Castellví</w:t>
      </w:r>
      <w:proofErr w:type="spellEnd"/>
      <w:r w:rsidR="008024BD" w:rsidRPr="00032248">
        <w:rPr>
          <w:rFonts w:cstheme="minorHAnsi"/>
          <w:sz w:val="24"/>
          <w:szCs w:val="24"/>
        </w:rPr>
        <w:t xml:space="preserve">, J.M. </w:t>
      </w:r>
      <w:proofErr w:type="spellStart"/>
      <w:r w:rsidR="008024BD" w:rsidRPr="004B7CA6">
        <w:rPr>
          <w:rFonts w:cstheme="minorHAnsi"/>
          <w:i/>
          <w:sz w:val="24"/>
          <w:szCs w:val="24"/>
        </w:rPr>
        <w:t>Culip</w:t>
      </w:r>
      <w:proofErr w:type="spellEnd"/>
      <w:r w:rsidR="008024BD" w:rsidRPr="004B7CA6">
        <w:rPr>
          <w:rFonts w:cstheme="minorHAnsi"/>
          <w:i/>
          <w:sz w:val="24"/>
          <w:szCs w:val="24"/>
        </w:rPr>
        <w:t xml:space="preserve">-IV. </w:t>
      </w:r>
      <w:proofErr w:type="spellStart"/>
      <w:r w:rsidR="008024BD" w:rsidRPr="004B7CA6">
        <w:rPr>
          <w:rFonts w:cstheme="minorHAnsi"/>
          <w:i/>
          <w:sz w:val="24"/>
          <w:szCs w:val="24"/>
        </w:rPr>
        <w:t>Unvaixellromàen</w:t>
      </w:r>
      <w:proofErr w:type="spellEnd"/>
      <w:r w:rsidR="008024BD" w:rsidRPr="004B7CA6">
        <w:rPr>
          <w:rFonts w:cstheme="minorHAnsi"/>
          <w:i/>
          <w:sz w:val="24"/>
          <w:szCs w:val="24"/>
        </w:rPr>
        <w:t xml:space="preserve"> el </w:t>
      </w:r>
      <w:proofErr w:type="spellStart"/>
      <w:r w:rsidR="008024BD" w:rsidRPr="004B7CA6">
        <w:rPr>
          <w:rFonts w:cstheme="minorHAnsi"/>
          <w:i/>
          <w:sz w:val="24"/>
          <w:szCs w:val="24"/>
        </w:rPr>
        <w:t>cap</w:t>
      </w:r>
      <w:proofErr w:type="spellEnd"/>
      <w:r w:rsidR="008024BD" w:rsidRPr="004B7CA6">
        <w:rPr>
          <w:rFonts w:cstheme="minorHAnsi"/>
          <w:i/>
          <w:sz w:val="24"/>
          <w:szCs w:val="24"/>
        </w:rPr>
        <w:t xml:space="preserve"> de </w:t>
      </w:r>
      <w:proofErr w:type="spellStart"/>
      <w:r w:rsidR="008024BD" w:rsidRPr="004B7CA6">
        <w:rPr>
          <w:rFonts w:cstheme="minorHAnsi"/>
          <w:i/>
          <w:sz w:val="24"/>
          <w:szCs w:val="24"/>
        </w:rPr>
        <w:t>creus</w:t>
      </w:r>
      <w:proofErr w:type="spellEnd"/>
      <w:r w:rsidR="008024BD" w:rsidRPr="004B7CA6">
        <w:rPr>
          <w:rFonts w:cstheme="minorHAnsi"/>
          <w:i/>
          <w:sz w:val="24"/>
          <w:szCs w:val="24"/>
        </w:rPr>
        <w:t>. Centre d’</w:t>
      </w:r>
      <w:proofErr w:type="spellStart"/>
      <w:r w:rsidR="008024BD" w:rsidRPr="004B7CA6">
        <w:rPr>
          <w:rFonts w:cstheme="minorHAnsi"/>
          <w:i/>
          <w:sz w:val="24"/>
          <w:szCs w:val="24"/>
        </w:rPr>
        <w:t>investigacions</w:t>
      </w:r>
      <w:proofErr w:type="spellEnd"/>
      <w:r w:rsidR="008024BD" w:rsidRPr="004B7CA6">
        <w:rPr>
          <w:rFonts w:cstheme="minorHAnsi"/>
          <w:i/>
          <w:sz w:val="24"/>
          <w:szCs w:val="24"/>
        </w:rPr>
        <w:t xml:space="preserve"> </w:t>
      </w:r>
      <w:proofErr w:type="spellStart"/>
      <w:r w:rsidR="008024BD" w:rsidRPr="004B7CA6">
        <w:rPr>
          <w:rFonts w:cstheme="minorHAnsi"/>
          <w:i/>
          <w:sz w:val="24"/>
          <w:szCs w:val="24"/>
        </w:rPr>
        <w:t>arqueològiques</w:t>
      </w:r>
      <w:proofErr w:type="spellEnd"/>
      <w:r w:rsidR="004B7CA6">
        <w:rPr>
          <w:rFonts w:cstheme="minorHAnsi"/>
          <w:sz w:val="24"/>
          <w:szCs w:val="24"/>
        </w:rPr>
        <w:t>.</w:t>
      </w:r>
      <w:r w:rsidR="008024BD" w:rsidRPr="00032248">
        <w:rPr>
          <w:rFonts w:cstheme="minorHAnsi"/>
          <w:sz w:val="24"/>
          <w:szCs w:val="24"/>
        </w:rPr>
        <w:t xml:space="preserve"> </w:t>
      </w:r>
      <w:proofErr w:type="spellStart"/>
      <w:r w:rsidR="008024BD" w:rsidRPr="00032248">
        <w:rPr>
          <w:rFonts w:cstheme="minorHAnsi"/>
          <w:sz w:val="24"/>
          <w:szCs w:val="24"/>
        </w:rPr>
        <w:t>Girona</w:t>
      </w:r>
      <w:proofErr w:type="spellEnd"/>
      <w:r w:rsidR="0066510C" w:rsidRPr="00032248">
        <w:rPr>
          <w:rFonts w:cstheme="minorHAnsi"/>
          <w:sz w:val="24"/>
          <w:szCs w:val="24"/>
        </w:rPr>
        <w:t xml:space="preserve">: </w:t>
      </w:r>
      <w:proofErr w:type="spellStart"/>
      <w:r w:rsidR="0066510C" w:rsidRPr="00032248">
        <w:rPr>
          <w:rFonts w:cstheme="minorHAnsi"/>
          <w:sz w:val="24"/>
          <w:szCs w:val="24"/>
        </w:rPr>
        <w:t>Generalitat</w:t>
      </w:r>
      <w:proofErr w:type="spellEnd"/>
      <w:r w:rsidR="0066510C" w:rsidRPr="00032248">
        <w:rPr>
          <w:rFonts w:cstheme="minorHAnsi"/>
          <w:sz w:val="24"/>
          <w:szCs w:val="24"/>
        </w:rPr>
        <w:t xml:space="preserve"> de </w:t>
      </w:r>
      <w:proofErr w:type="spellStart"/>
      <w:r w:rsidR="0066510C" w:rsidRPr="00032248">
        <w:rPr>
          <w:rFonts w:cstheme="minorHAnsi"/>
          <w:sz w:val="24"/>
          <w:szCs w:val="24"/>
        </w:rPr>
        <w:t>Catalunya</w:t>
      </w:r>
      <w:proofErr w:type="spellEnd"/>
      <w:r w:rsidR="0066510C" w:rsidRPr="00032248">
        <w:rPr>
          <w:rFonts w:cstheme="minorHAnsi"/>
          <w:sz w:val="24"/>
          <w:szCs w:val="24"/>
        </w:rPr>
        <w:t>, 1994.</w:t>
      </w:r>
    </w:p>
    <w:p w14:paraId="41FFB152" w14:textId="08E8E16C" w:rsidR="006A57D0" w:rsidRPr="00032248" w:rsidRDefault="00A52596" w:rsidP="00032248">
      <w:pPr>
        <w:spacing w:before="120" w:after="240" w:line="276" w:lineRule="auto"/>
        <w:rPr>
          <w:rFonts w:cstheme="minorHAnsi"/>
          <w:b/>
          <w:sz w:val="24"/>
          <w:szCs w:val="24"/>
        </w:rPr>
      </w:pPr>
      <w:r w:rsidRPr="00032248">
        <w:rPr>
          <w:rFonts w:cstheme="minorHAnsi"/>
          <w:b/>
          <w:sz w:val="24"/>
          <w:szCs w:val="24"/>
        </w:rPr>
        <w:t>SITES E LEGISLAÇÃO</w:t>
      </w:r>
    </w:p>
    <w:p w14:paraId="092CDF09" w14:textId="298A3D60" w:rsidR="007C1CEF" w:rsidRPr="00032248" w:rsidRDefault="002C4859" w:rsidP="00032248">
      <w:pPr>
        <w:spacing w:before="120" w:after="240" w:line="276" w:lineRule="auto"/>
        <w:rPr>
          <w:rStyle w:val="Hyperlink"/>
          <w:rFonts w:cstheme="minorHAnsi"/>
          <w:sz w:val="24"/>
          <w:szCs w:val="24"/>
        </w:rPr>
      </w:pPr>
      <w:r w:rsidRPr="00032248">
        <w:rPr>
          <w:rFonts w:cstheme="minorHAnsi"/>
          <w:sz w:val="24"/>
          <w:szCs w:val="24"/>
        </w:rPr>
        <w:t xml:space="preserve">AVISO </w:t>
      </w:r>
      <w:r w:rsidR="007C1CEF" w:rsidRPr="00032248">
        <w:rPr>
          <w:rFonts w:cstheme="minorHAnsi"/>
          <w:sz w:val="24"/>
          <w:szCs w:val="24"/>
        </w:rPr>
        <w:t xml:space="preserve">nº 6/2012”, de 26 de março. Texto adotado pela 31.ª Conferência Geral da Organização das Nações Unidas para a Educação, a Ciência e a Cultura”, </w:t>
      </w:r>
      <w:r w:rsidR="00EF0138" w:rsidRPr="00032248">
        <w:rPr>
          <w:rFonts w:cstheme="minorHAnsi"/>
          <w:b/>
          <w:sz w:val="24"/>
          <w:szCs w:val="24"/>
        </w:rPr>
        <w:t>UNESCO</w:t>
      </w:r>
      <w:r w:rsidR="00EF0138" w:rsidRPr="00032248">
        <w:rPr>
          <w:rFonts w:cstheme="minorHAnsi"/>
          <w:sz w:val="24"/>
          <w:szCs w:val="24"/>
        </w:rPr>
        <w:t xml:space="preserve">, </w:t>
      </w:r>
      <w:r w:rsidR="007C1CEF" w:rsidRPr="00032248">
        <w:rPr>
          <w:rFonts w:cstheme="minorHAnsi"/>
          <w:sz w:val="24"/>
          <w:szCs w:val="24"/>
        </w:rPr>
        <w:t>2012</w:t>
      </w:r>
      <w:r w:rsidR="00EF0138" w:rsidRPr="00032248">
        <w:rPr>
          <w:rFonts w:cstheme="minorHAnsi"/>
          <w:sz w:val="24"/>
          <w:szCs w:val="24"/>
        </w:rPr>
        <w:t>.</w:t>
      </w:r>
      <w:r w:rsidR="007C1CEF" w:rsidRPr="00032248">
        <w:rPr>
          <w:rFonts w:cstheme="minorHAnsi"/>
          <w:sz w:val="24"/>
          <w:szCs w:val="24"/>
        </w:rPr>
        <w:t xml:space="preserve"> </w:t>
      </w:r>
      <w:r w:rsidRPr="00032248">
        <w:rPr>
          <w:rFonts w:cstheme="minorHAnsi"/>
          <w:sz w:val="24"/>
          <w:szCs w:val="24"/>
        </w:rPr>
        <w:t>Disponível em: &lt;</w:t>
      </w:r>
      <w:hyperlink r:id="rId24" w:history="1">
        <w:r w:rsidR="007C1CEF" w:rsidRPr="00032248">
          <w:rPr>
            <w:rStyle w:val="Hyperlink"/>
            <w:rFonts w:cstheme="minorHAnsi"/>
            <w:sz w:val="24"/>
            <w:szCs w:val="24"/>
          </w:rPr>
          <w:t>https://dre.pt/application/dir/pdf1sdip/2012/03/06100/0142701436.pdf</w:t>
        </w:r>
      </w:hyperlink>
      <w:r w:rsidRPr="00032248">
        <w:rPr>
          <w:rStyle w:val="Hyperlink"/>
          <w:rFonts w:cstheme="minorHAnsi"/>
          <w:sz w:val="24"/>
          <w:szCs w:val="24"/>
        </w:rPr>
        <w:t>&gt;.</w:t>
      </w:r>
      <w:r w:rsidRPr="00032248">
        <w:rPr>
          <w:rStyle w:val="Hyperlink"/>
          <w:rFonts w:cstheme="minorHAnsi"/>
          <w:sz w:val="24"/>
          <w:szCs w:val="24"/>
          <w:u w:val="none"/>
        </w:rPr>
        <w:t xml:space="preserve"> </w:t>
      </w:r>
      <w:r w:rsidRPr="00032248">
        <w:rPr>
          <w:rStyle w:val="Hyperlink"/>
          <w:rFonts w:cstheme="minorHAnsi"/>
          <w:color w:val="auto"/>
          <w:sz w:val="24"/>
          <w:szCs w:val="24"/>
          <w:u w:val="none"/>
        </w:rPr>
        <w:t xml:space="preserve">Acesso em: </w:t>
      </w:r>
      <w:r w:rsidRPr="00032248">
        <w:rPr>
          <w:rFonts w:cstheme="minorHAnsi"/>
          <w:sz w:val="24"/>
          <w:szCs w:val="24"/>
        </w:rPr>
        <w:t>29 jun. 2016.</w:t>
      </w:r>
    </w:p>
    <w:p w14:paraId="11F03238" w14:textId="0D5D43AC" w:rsidR="002C4859" w:rsidRPr="00032248" w:rsidRDefault="00024311" w:rsidP="00032248">
      <w:pPr>
        <w:spacing w:before="120" w:after="240" w:line="276" w:lineRule="auto"/>
        <w:rPr>
          <w:rStyle w:val="Hyperlink"/>
          <w:rFonts w:cstheme="minorHAnsi"/>
          <w:color w:val="auto"/>
          <w:sz w:val="24"/>
          <w:szCs w:val="24"/>
          <w:u w:val="none"/>
        </w:rPr>
      </w:pPr>
      <w:r w:rsidRPr="00032248">
        <w:rPr>
          <w:rStyle w:val="Hyperlink"/>
          <w:rFonts w:cstheme="minorHAnsi"/>
          <w:color w:val="auto"/>
          <w:sz w:val="24"/>
          <w:szCs w:val="24"/>
          <w:u w:val="none"/>
        </w:rPr>
        <w:t xml:space="preserve">DECRETO REGULAMENTAR REGIONAL </w:t>
      </w:r>
      <w:r w:rsidR="00EF0138" w:rsidRPr="00032248">
        <w:rPr>
          <w:rStyle w:val="Hyperlink"/>
          <w:rFonts w:cstheme="minorHAnsi"/>
          <w:color w:val="auto"/>
          <w:sz w:val="24"/>
          <w:szCs w:val="24"/>
          <w:u w:val="none"/>
        </w:rPr>
        <w:t xml:space="preserve">n.º 20/2005/A de 12 de outubro de 2005. Diploma que cria o Parque Arqueológico Subaquático da Baía de Angra, na ilha Terceira. </w:t>
      </w:r>
      <w:r w:rsidR="00AF33D3" w:rsidRPr="00032248">
        <w:rPr>
          <w:rStyle w:val="Hyperlink"/>
          <w:rFonts w:cstheme="minorHAnsi"/>
          <w:b/>
          <w:color w:val="auto"/>
          <w:sz w:val="24"/>
          <w:szCs w:val="24"/>
          <w:u w:val="none"/>
        </w:rPr>
        <w:t>Diário da República</w:t>
      </w:r>
      <w:r w:rsidR="00167C90" w:rsidRPr="00032248">
        <w:rPr>
          <w:rStyle w:val="Hyperlink"/>
          <w:rFonts w:cstheme="minorHAnsi"/>
          <w:color w:val="auto"/>
          <w:sz w:val="24"/>
          <w:szCs w:val="24"/>
          <w:u w:val="none"/>
        </w:rPr>
        <w:t>,</w:t>
      </w:r>
      <w:r w:rsidR="00EF0138" w:rsidRPr="00032248">
        <w:rPr>
          <w:rStyle w:val="Hyperlink"/>
          <w:rFonts w:cstheme="minorHAnsi"/>
          <w:color w:val="auto"/>
          <w:sz w:val="24"/>
          <w:szCs w:val="24"/>
          <w:u w:val="none"/>
        </w:rPr>
        <w:t xml:space="preserve"> I Série B, n.</w:t>
      </w:r>
      <w:r w:rsidR="00DD128E" w:rsidRPr="00032248">
        <w:rPr>
          <w:rStyle w:val="Hyperlink"/>
          <w:rFonts w:cstheme="minorHAnsi"/>
          <w:color w:val="auto"/>
          <w:sz w:val="24"/>
          <w:szCs w:val="24"/>
          <w:u w:val="none"/>
        </w:rPr>
        <w:t xml:space="preserve">º </w:t>
      </w:r>
      <w:r w:rsidR="00EF0138" w:rsidRPr="00032248">
        <w:rPr>
          <w:rStyle w:val="Hyperlink"/>
          <w:rFonts w:cstheme="minorHAnsi"/>
          <w:color w:val="auto"/>
          <w:sz w:val="24"/>
          <w:szCs w:val="24"/>
          <w:u w:val="none"/>
        </w:rPr>
        <w:t xml:space="preserve">196, 12 de outubro de 2005. Disponível em: </w:t>
      </w:r>
      <w:r w:rsidR="00EF0138" w:rsidRPr="00032248">
        <w:rPr>
          <w:rStyle w:val="Hyperlink"/>
          <w:rFonts w:cstheme="minorHAnsi"/>
          <w:sz w:val="24"/>
          <w:szCs w:val="24"/>
        </w:rPr>
        <w:t>&lt;</w:t>
      </w:r>
      <w:hyperlink r:id="rId25" w:history="1">
        <w:r w:rsidR="00EF0138" w:rsidRPr="00032248">
          <w:rPr>
            <w:rStyle w:val="Hyperlink"/>
            <w:rFonts w:cstheme="minorHAnsi"/>
            <w:sz w:val="24"/>
            <w:szCs w:val="24"/>
          </w:rPr>
          <w:t>https://dre.pt/application/file/156140</w:t>
        </w:r>
      </w:hyperlink>
      <w:r w:rsidR="00EF0138" w:rsidRPr="00032248">
        <w:rPr>
          <w:rStyle w:val="Hyperlink"/>
          <w:rFonts w:cstheme="minorHAnsi"/>
          <w:sz w:val="24"/>
          <w:szCs w:val="24"/>
        </w:rPr>
        <w:t xml:space="preserve">&gt;. </w:t>
      </w:r>
      <w:r w:rsidR="00EF0138" w:rsidRPr="00032248">
        <w:rPr>
          <w:rStyle w:val="Hyperlink"/>
          <w:rFonts w:cstheme="minorHAnsi"/>
          <w:color w:val="auto"/>
          <w:sz w:val="24"/>
          <w:szCs w:val="24"/>
          <w:u w:val="none"/>
        </w:rPr>
        <w:t>Acesso em</w:t>
      </w:r>
      <w:r w:rsidR="007C2A59">
        <w:rPr>
          <w:rStyle w:val="Hyperlink"/>
          <w:rFonts w:cstheme="minorHAnsi"/>
          <w:color w:val="auto"/>
          <w:sz w:val="24"/>
          <w:szCs w:val="24"/>
          <w:u w:val="none"/>
        </w:rPr>
        <w:t>:</w:t>
      </w:r>
      <w:r w:rsidR="00EF0138" w:rsidRPr="00032248">
        <w:rPr>
          <w:rStyle w:val="Hyperlink"/>
          <w:rFonts w:cstheme="minorHAnsi"/>
          <w:color w:val="auto"/>
          <w:sz w:val="24"/>
          <w:szCs w:val="24"/>
          <w:u w:val="none"/>
        </w:rPr>
        <w:t xml:space="preserve"> 4 mar</w:t>
      </w:r>
      <w:r w:rsidR="00DD128E" w:rsidRPr="00032248">
        <w:rPr>
          <w:rStyle w:val="Hyperlink"/>
          <w:rFonts w:cstheme="minorHAnsi"/>
          <w:color w:val="auto"/>
          <w:sz w:val="24"/>
          <w:szCs w:val="24"/>
          <w:u w:val="none"/>
        </w:rPr>
        <w:t>,</w:t>
      </w:r>
      <w:r w:rsidR="00EF0138" w:rsidRPr="00032248">
        <w:rPr>
          <w:rStyle w:val="Hyperlink"/>
          <w:rFonts w:cstheme="minorHAnsi"/>
          <w:color w:val="auto"/>
          <w:sz w:val="24"/>
          <w:szCs w:val="24"/>
          <w:u w:val="none"/>
        </w:rPr>
        <w:t xml:space="preserve"> 2017.</w:t>
      </w:r>
    </w:p>
    <w:p w14:paraId="13E5BCFF" w14:textId="5A8076E0" w:rsidR="00EF0138" w:rsidRPr="00032248" w:rsidRDefault="00EF0138" w:rsidP="00032248">
      <w:pPr>
        <w:spacing w:before="120" w:after="240" w:line="276" w:lineRule="auto"/>
        <w:rPr>
          <w:rStyle w:val="Hyperlink"/>
          <w:rFonts w:cstheme="minorHAnsi"/>
          <w:color w:val="auto"/>
          <w:sz w:val="24"/>
          <w:szCs w:val="24"/>
          <w:u w:val="none"/>
        </w:rPr>
      </w:pPr>
      <w:r w:rsidRPr="00032248">
        <w:rPr>
          <w:rStyle w:val="Hyperlink"/>
          <w:rFonts w:cstheme="minorHAnsi"/>
          <w:color w:val="auto"/>
          <w:sz w:val="24"/>
          <w:szCs w:val="24"/>
          <w:u w:val="none"/>
        </w:rPr>
        <w:t>LEI n.º 19/2000, de 10 de agosto. Altera a Lei n.º 13/85, de 6 de julho (</w:t>
      </w:r>
      <w:r w:rsidR="00210D3C" w:rsidRPr="00032248">
        <w:rPr>
          <w:rStyle w:val="Hyperlink"/>
          <w:rFonts w:cstheme="minorHAnsi"/>
          <w:color w:val="auto"/>
          <w:sz w:val="24"/>
          <w:szCs w:val="24"/>
          <w:u w:val="none"/>
        </w:rPr>
        <w:t>patrimônio</w:t>
      </w:r>
      <w:r w:rsidRPr="00032248">
        <w:rPr>
          <w:rStyle w:val="Hyperlink"/>
          <w:rFonts w:cstheme="minorHAnsi"/>
          <w:color w:val="auto"/>
          <w:sz w:val="24"/>
          <w:szCs w:val="24"/>
          <w:u w:val="none"/>
        </w:rPr>
        <w:t xml:space="preserve"> cultural português) e o Decreto-Lei n.º 164/97, de 27 de junho (</w:t>
      </w:r>
      <w:r w:rsidR="00210D3C" w:rsidRPr="00032248">
        <w:rPr>
          <w:rStyle w:val="Hyperlink"/>
          <w:rFonts w:cstheme="minorHAnsi"/>
          <w:color w:val="auto"/>
          <w:sz w:val="24"/>
          <w:szCs w:val="24"/>
          <w:u w:val="none"/>
        </w:rPr>
        <w:t>patrimônio</w:t>
      </w:r>
      <w:r w:rsidRPr="00032248">
        <w:rPr>
          <w:rStyle w:val="Hyperlink"/>
          <w:rFonts w:cstheme="minorHAnsi"/>
          <w:color w:val="auto"/>
          <w:sz w:val="24"/>
          <w:szCs w:val="24"/>
          <w:u w:val="none"/>
        </w:rPr>
        <w:t xml:space="preserve"> cultural subaquático). Transfere para as Regiões Autónomas dos Açores e da Madeira todas as matérias referentes à gestão do </w:t>
      </w:r>
      <w:r w:rsidR="00210D3C" w:rsidRPr="00032248">
        <w:rPr>
          <w:rStyle w:val="Hyperlink"/>
          <w:rFonts w:cstheme="minorHAnsi"/>
          <w:color w:val="auto"/>
          <w:sz w:val="24"/>
          <w:szCs w:val="24"/>
          <w:u w:val="none"/>
        </w:rPr>
        <w:t>patrimônio</w:t>
      </w:r>
      <w:r w:rsidRPr="00032248">
        <w:rPr>
          <w:rStyle w:val="Hyperlink"/>
          <w:rFonts w:cstheme="minorHAnsi"/>
          <w:color w:val="auto"/>
          <w:sz w:val="24"/>
          <w:szCs w:val="24"/>
          <w:u w:val="none"/>
        </w:rPr>
        <w:t xml:space="preserve"> arqueológico regional</w:t>
      </w:r>
      <w:r w:rsidR="00DD128E" w:rsidRPr="00032248">
        <w:rPr>
          <w:rStyle w:val="Hyperlink"/>
          <w:rFonts w:cstheme="minorHAnsi"/>
          <w:color w:val="auto"/>
          <w:sz w:val="24"/>
          <w:szCs w:val="24"/>
          <w:u w:val="none"/>
        </w:rPr>
        <w:t xml:space="preserve">. </w:t>
      </w:r>
      <w:r w:rsidR="00DD128E" w:rsidRPr="00032248">
        <w:rPr>
          <w:rStyle w:val="Hyperlink"/>
          <w:rFonts w:cstheme="minorHAnsi"/>
          <w:b/>
          <w:color w:val="auto"/>
          <w:sz w:val="24"/>
          <w:szCs w:val="24"/>
          <w:u w:val="none"/>
        </w:rPr>
        <w:t>Diário da República</w:t>
      </w:r>
      <w:r w:rsidR="00167C90" w:rsidRPr="00032248">
        <w:rPr>
          <w:rStyle w:val="Hyperlink"/>
          <w:rFonts w:cstheme="minorHAnsi"/>
          <w:color w:val="auto"/>
          <w:sz w:val="24"/>
          <w:szCs w:val="24"/>
          <w:u w:val="none"/>
        </w:rPr>
        <w:t>,</w:t>
      </w:r>
      <w:r w:rsidR="00DD128E" w:rsidRPr="00032248">
        <w:rPr>
          <w:sz w:val="24"/>
          <w:szCs w:val="24"/>
        </w:rPr>
        <w:t xml:space="preserve"> </w:t>
      </w:r>
      <w:r w:rsidR="00DD128E" w:rsidRPr="00032248">
        <w:rPr>
          <w:rStyle w:val="Hyperlink"/>
          <w:rFonts w:cstheme="minorHAnsi"/>
          <w:color w:val="auto"/>
          <w:sz w:val="24"/>
          <w:szCs w:val="24"/>
          <w:u w:val="none"/>
        </w:rPr>
        <w:t xml:space="preserve">I </w:t>
      </w:r>
      <w:proofErr w:type="spellStart"/>
      <w:r w:rsidR="00DD128E" w:rsidRPr="00032248">
        <w:rPr>
          <w:rStyle w:val="Hyperlink"/>
          <w:rFonts w:cstheme="minorHAnsi"/>
          <w:color w:val="auto"/>
          <w:sz w:val="24"/>
          <w:szCs w:val="24"/>
          <w:u w:val="none"/>
        </w:rPr>
        <w:t>Série-A</w:t>
      </w:r>
      <w:proofErr w:type="spellEnd"/>
      <w:r w:rsidR="00DD128E" w:rsidRPr="00032248">
        <w:rPr>
          <w:rStyle w:val="Hyperlink"/>
          <w:rFonts w:cstheme="minorHAnsi"/>
          <w:color w:val="auto"/>
          <w:sz w:val="24"/>
          <w:szCs w:val="24"/>
          <w:u w:val="none"/>
        </w:rPr>
        <w:t xml:space="preserve">, n.º  184 de 10 de Agosto de 2000 </w:t>
      </w:r>
      <w:r w:rsidRPr="00032248">
        <w:rPr>
          <w:rStyle w:val="Hyperlink"/>
          <w:rFonts w:cstheme="minorHAnsi"/>
          <w:color w:val="auto"/>
          <w:sz w:val="24"/>
          <w:szCs w:val="24"/>
          <w:u w:val="none"/>
        </w:rPr>
        <w:t xml:space="preserve"> Disponível em: &lt;h</w:t>
      </w:r>
      <w:r w:rsidRPr="00032248">
        <w:rPr>
          <w:rStyle w:val="Hyperlink"/>
          <w:rFonts w:cstheme="minorHAnsi"/>
          <w:sz w:val="24"/>
          <w:szCs w:val="24"/>
        </w:rPr>
        <w:t xml:space="preserve">ttp://www.culturacores.azores.gov.pt/ficheiros/legislacao/2014123011434.pdf&gt;. </w:t>
      </w:r>
      <w:r w:rsidRPr="00032248">
        <w:rPr>
          <w:rStyle w:val="Hyperlink"/>
          <w:rFonts w:cstheme="minorHAnsi"/>
          <w:color w:val="auto"/>
          <w:sz w:val="24"/>
          <w:szCs w:val="24"/>
          <w:u w:val="none"/>
        </w:rPr>
        <w:t>Acesso em</w:t>
      </w:r>
      <w:r w:rsidR="007C2A59">
        <w:rPr>
          <w:rStyle w:val="Hyperlink"/>
          <w:rFonts w:cstheme="minorHAnsi"/>
          <w:color w:val="auto"/>
          <w:sz w:val="24"/>
          <w:szCs w:val="24"/>
          <w:u w:val="none"/>
        </w:rPr>
        <w:t>:</w:t>
      </w:r>
      <w:r w:rsidRPr="00032248">
        <w:rPr>
          <w:rStyle w:val="Hyperlink"/>
          <w:rFonts w:cstheme="minorHAnsi"/>
          <w:color w:val="auto"/>
          <w:sz w:val="24"/>
          <w:szCs w:val="24"/>
          <w:u w:val="none"/>
        </w:rPr>
        <w:t xml:space="preserve"> 4 mar. 2017.</w:t>
      </w:r>
    </w:p>
    <w:p w14:paraId="50F7A9CE" w14:textId="46DAFF49" w:rsidR="00D062DA" w:rsidRPr="00032248" w:rsidRDefault="00167C90" w:rsidP="00032248">
      <w:pPr>
        <w:spacing w:before="120" w:after="240" w:line="276" w:lineRule="auto"/>
        <w:rPr>
          <w:rStyle w:val="Hyperlink"/>
          <w:rFonts w:cstheme="minorHAnsi"/>
          <w:color w:val="auto"/>
          <w:sz w:val="24"/>
          <w:szCs w:val="24"/>
          <w:u w:val="none"/>
        </w:rPr>
      </w:pPr>
      <w:r w:rsidRPr="00032248">
        <w:rPr>
          <w:rStyle w:val="Hyperlink"/>
          <w:rFonts w:cstheme="minorHAnsi"/>
          <w:color w:val="auto"/>
          <w:sz w:val="24"/>
          <w:szCs w:val="24"/>
          <w:u w:val="none"/>
        </w:rPr>
        <w:t xml:space="preserve">PORTARIA </w:t>
      </w:r>
      <w:r w:rsidR="00DD128E" w:rsidRPr="00032248">
        <w:rPr>
          <w:rStyle w:val="Hyperlink"/>
          <w:rFonts w:cstheme="minorHAnsi"/>
          <w:color w:val="auto"/>
          <w:sz w:val="24"/>
          <w:szCs w:val="24"/>
          <w:u w:val="none"/>
        </w:rPr>
        <w:t>n.º 568/95, de 16 de j</w:t>
      </w:r>
      <w:r w:rsidR="00D062DA" w:rsidRPr="00032248">
        <w:rPr>
          <w:rStyle w:val="Hyperlink"/>
          <w:rFonts w:cstheme="minorHAnsi"/>
          <w:color w:val="auto"/>
          <w:sz w:val="24"/>
          <w:szCs w:val="24"/>
          <w:u w:val="none"/>
        </w:rPr>
        <w:t>unho</w:t>
      </w:r>
      <w:r w:rsidR="00DD128E" w:rsidRPr="00032248">
        <w:rPr>
          <w:rStyle w:val="Hyperlink"/>
          <w:rFonts w:cstheme="minorHAnsi"/>
          <w:color w:val="auto"/>
          <w:sz w:val="24"/>
          <w:szCs w:val="24"/>
          <w:u w:val="none"/>
        </w:rPr>
        <w:t>.</w:t>
      </w:r>
      <w:r w:rsidR="00DD128E" w:rsidRPr="00032248">
        <w:rPr>
          <w:sz w:val="24"/>
          <w:szCs w:val="24"/>
        </w:rPr>
        <w:t xml:space="preserve"> E</w:t>
      </w:r>
      <w:r w:rsidR="00DD128E" w:rsidRPr="00032248">
        <w:rPr>
          <w:rStyle w:val="Hyperlink"/>
          <w:rFonts w:cstheme="minorHAnsi"/>
          <w:color w:val="auto"/>
          <w:sz w:val="24"/>
          <w:szCs w:val="24"/>
          <w:u w:val="none"/>
        </w:rPr>
        <w:t xml:space="preserve">stabelece as normas relativas ao </w:t>
      </w:r>
      <w:r w:rsidR="00210D3C" w:rsidRPr="00032248">
        <w:rPr>
          <w:rStyle w:val="Hyperlink"/>
          <w:rFonts w:cstheme="minorHAnsi"/>
          <w:color w:val="auto"/>
          <w:sz w:val="24"/>
          <w:szCs w:val="24"/>
          <w:u w:val="none"/>
        </w:rPr>
        <w:t>patrimônio</w:t>
      </w:r>
      <w:r w:rsidR="00DD128E" w:rsidRPr="00032248">
        <w:rPr>
          <w:rStyle w:val="Hyperlink"/>
          <w:rFonts w:cstheme="minorHAnsi"/>
          <w:color w:val="auto"/>
          <w:sz w:val="24"/>
          <w:szCs w:val="24"/>
          <w:u w:val="none"/>
        </w:rPr>
        <w:t xml:space="preserve"> cultural arqueológico subaquático, </w:t>
      </w:r>
      <w:r w:rsidRPr="00032248">
        <w:rPr>
          <w:rStyle w:val="Hyperlink"/>
          <w:rFonts w:cstheme="minorHAnsi"/>
          <w:b/>
          <w:color w:val="auto"/>
          <w:sz w:val="24"/>
          <w:szCs w:val="24"/>
          <w:u w:val="none"/>
        </w:rPr>
        <w:t>Diário da República</w:t>
      </w:r>
      <w:r w:rsidRPr="00032248">
        <w:rPr>
          <w:rStyle w:val="Hyperlink"/>
          <w:rFonts w:cstheme="minorHAnsi"/>
          <w:color w:val="auto"/>
          <w:sz w:val="24"/>
          <w:szCs w:val="24"/>
          <w:u w:val="none"/>
        </w:rPr>
        <w:t>,</w:t>
      </w:r>
      <w:r w:rsidR="00DD128E" w:rsidRPr="00032248">
        <w:rPr>
          <w:sz w:val="24"/>
          <w:szCs w:val="24"/>
        </w:rPr>
        <w:t xml:space="preserve"> </w:t>
      </w:r>
      <w:r w:rsidR="00DD128E" w:rsidRPr="00032248">
        <w:rPr>
          <w:rStyle w:val="Hyperlink"/>
          <w:rFonts w:cstheme="minorHAnsi"/>
          <w:color w:val="auto"/>
          <w:sz w:val="24"/>
          <w:szCs w:val="24"/>
          <w:u w:val="none"/>
        </w:rPr>
        <w:t>Série I-B, n.º 137, de 16 de junho de 1995.</w:t>
      </w:r>
      <w:r w:rsidR="00DD128E" w:rsidRPr="00032248">
        <w:rPr>
          <w:sz w:val="24"/>
          <w:szCs w:val="24"/>
        </w:rPr>
        <w:t xml:space="preserve"> </w:t>
      </w:r>
      <w:r w:rsidR="00DD128E" w:rsidRPr="00032248">
        <w:rPr>
          <w:rStyle w:val="Hyperlink"/>
          <w:rFonts w:cstheme="minorHAnsi"/>
          <w:color w:val="auto"/>
          <w:sz w:val="24"/>
          <w:szCs w:val="24"/>
          <w:u w:val="none"/>
        </w:rPr>
        <w:t xml:space="preserve">Disponível em: </w:t>
      </w:r>
      <w:r w:rsidRPr="00032248">
        <w:rPr>
          <w:rStyle w:val="Hyperlink"/>
          <w:rFonts w:cstheme="minorHAnsi"/>
          <w:color w:val="auto"/>
          <w:sz w:val="24"/>
          <w:szCs w:val="24"/>
          <w:u w:val="none"/>
        </w:rPr>
        <w:t>&lt;</w:t>
      </w:r>
      <w:hyperlink r:id="rId26" w:history="1">
        <w:r w:rsidRPr="00032248">
          <w:rPr>
            <w:rStyle w:val="Hyperlink"/>
            <w:rFonts w:cstheme="minorHAnsi"/>
            <w:sz w:val="24"/>
            <w:szCs w:val="24"/>
          </w:rPr>
          <w:t>https://dre.tretas.org/dre/66869/portaria-568-95-de-16-de-junho</w:t>
        </w:r>
      </w:hyperlink>
      <w:r w:rsidRPr="00032248">
        <w:rPr>
          <w:rStyle w:val="Hyperlink"/>
          <w:rFonts w:cstheme="minorHAnsi"/>
          <w:color w:val="auto"/>
          <w:sz w:val="24"/>
          <w:szCs w:val="24"/>
          <w:u w:val="none"/>
        </w:rPr>
        <w:t xml:space="preserve">&gt; </w:t>
      </w:r>
      <w:r w:rsidR="00DD128E" w:rsidRPr="00032248">
        <w:rPr>
          <w:rStyle w:val="Hyperlink"/>
          <w:rFonts w:cstheme="minorHAnsi"/>
          <w:color w:val="auto"/>
          <w:sz w:val="24"/>
          <w:szCs w:val="24"/>
          <w:u w:val="none"/>
        </w:rPr>
        <w:t>.</w:t>
      </w:r>
      <w:r w:rsidR="00DD128E" w:rsidRPr="00032248">
        <w:rPr>
          <w:sz w:val="24"/>
          <w:szCs w:val="24"/>
        </w:rPr>
        <w:t xml:space="preserve"> </w:t>
      </w:r>
      <w:r w:rsidR="00DD128E" w:rsidRPr="00032248">
        <w:rPr>
          <w:rStyle w:val="Hyperlink"/>
          <w:rFonts w:cstheme="minorHAnsi"/>
          <w:color w:val="auto"/>
          <w:sz w:val="24"/>
          <w:szCs w:val="24"/>
          <w:u w:val="none"/>
        </w:rPr>
        <w:t>Acesso em</w:t>
      </w:r>
      <w:r w:rsidR="007C2A59">
        <w:rPr>
          <w:rStyle w:val="Hyperlink"/>
          <w:rFonts w:cstheme="minorHAnsi"/>
          <w:color w:val="auto"/>
          <w:sz w:val="24"/>
          <w:szCs w:val="24"/>
          <w:u w:val="none"/>
        </w:rPr>
        <w:t>:</w:t>
      </w:r>
      <w:r w:rsidR="00DD128E" w:rsidRPr="00032248">
        <w:rPr>
          <w:rStyle w:val="Hyperlink"/>
          <w:rFonts w:cstheme="minorHAnsi"/>
          <w:color w:val="auto"/>
          <w:sz w:val="24"/>
          <w:szCs w:val="24"/>
          <w:u w:val="none"/>
        </w:rPr>
        <w:t xml:space="preserve"> 4 mar. 2017.</w:t>
      </w:r>
    </w:p>
    <w:p w14:paraId="3C4780DC" w14:textId="2C795C69" w:rsidR="00DD128E" w:rsidRPr="00032248" w:rsidRDefault="00167C90" w:rsidP="00032248">
      <w:pPr>
        <w:spacing w:before="120" w:after="240" w:line="276" w:lineRule="auto"/>
        <w:rPr>
          <w:rStyle w:val="Hyperlink"/>
          <w:rFonts w:cstheme="minorHAnsi"/>
          <w:color w:val="auto"/>
          <w:sz w:val="24"/>
          <w:szCs w:val="24"/>
          <w:u w:val="none"/>
        </w:rPr>
      </w:pPr>
      <w:r w:rsidRPr="00032248">
        <w:rPr>
          <w:rStyle w:val="Hyperlink"/>
          <w:rFonts w:cstheme="minorHAnsi"/>
          <w:color w:val="auto"/>
          <w:sz w:val="24"/>
          <w:szCs w:val="24"/>
          <w:u w:val="none"/>
        </w:rPr>
        <w:lastRenderedPageBreak/>
        <w:t xml:space="preserve">DECRETO-LEI </w:t>
      </w:r>
      <w:r w:rsidR="00DD128E" w:rsidRPr="00032248">
        <w:rPr>
          <w:rStyle w:val="Hyperlink"/>
          <w:rFonts w:cstheme="minorHAnsi"/>
          <w:color w:val="auto"/>
          <w:sz w:val="24"/>
          <w:szCs w:val="24"/>
          <w:u w:val="none"/>
        </w:rPr>
        <w:t xml:space="preserve">n.º 164/97 de 11 de junho. Estabelece normas relativas ao </w:t>
      </w:r>
      <w:r w:rsidR="00210D3C" w:rsidRPr="00032248">
        <w:rPr>
          <w:rStyle w:val="Hyperlink"/>
          <w:rFonts w:cstheme="minorHAnsi"/>
          <w:color w:val="auto"/>
          <w:sz w:val="24"/>
          <w:szCs w:val="24"/>
          <w:u w:val="none"/>
        </w:rPr>
        <w:t>patrimônio</w:t>
      </w:r>
      <w:r w:rsidR="00DD128E" w:rsidRPr="00032248">
        <w:rPr>
          <w:rStyle w:val="Hyperlink"/>
          <w:rFonts w:cstheme="minorHAnsi"/>
          <w:color w:val="auto"/>
          <w:sz w:val="24"/>
          <w:szCs w:val="24"/>
          <w:u w:val="none"/>
        </w:rPr>
        <w:t xml:space="preserve"> cultural subaquático. </w:t>
      </w:r>
      <w:r w:rsidR="00DD128E" w:rsidRPr="00032248">
        <w:rPr>
          <w:rStyle w:val="Hyperlink"/>
          <w:rFonts w:cstheme="minorHAnsi"/>
          <w:b/>
          <w:color w:val="auto"/>
          <w:sz w:val="24"/>
          <w:szCs w:val="24"/>
          <w:u w:val="none"/>
        </w:rPr>
        <w:t>Diário da República</w:t>
      </w:r>
      <w:r w:rsidRPr="00032248">
        <w:rPr>
          <w:rStyle w:val="Hyperlink"/>
          <w:rFonts w:cstheme="minorHAnsi"/>
          <w:color w:val="auto"/>
          <w:sz w:val="24"/>
          <w:szCs w:val="24"/>
          <w:u w:val="none"/>
        </w:rPr>
        <w:t xml:space="preserve">, </w:t>
      </w:r>
      <w:r w:rsidR="00024311" w:rsidRPr="00032248">
        <w:rPr>
          <w:rStyle w:val="Hyperlink"/>
          <w:rFonts w:cstheme="minorHAnsi"/>
          <w:color w:val="auto"/>
          <w:sz w:val="24"/>
          <w:szCs w:val="24"/>
          <w:u w:val="none"/>
        </w:rPr>
        <w:t xml:space="preserve">n.º 146, </w:t>
      </w:r>
      <w:r w:rsidRPr="00032248">
        <w:rPr>
          <w:rStyle w:val="Hyperlink"/>
          <w:rFonts w:cstheme="minorHAnsi"/>
          <w:color w:val="auto"/>
          <w:sz w:val="24"/>
          <w:szCs w:val="24"/>
          <w:u w:val="none"/>
        </w:rPr>
        <w:t xml:space="preserve">Série I-A de 27 de junho de </w:t>
      </w:r>
      <w:r w:rsidR="00DD128E" w:rsidRPr="00032248">
        <w:rPr>
          <w:rStyle w:val="Hyperlink"/>
          <w:rFonts w:cstheme="minorHAnsi"/>
          <w:color w:val="auto"/>
          <w:sz w:val="24"/>
          <w:szCs w:val="24"/>
          <w:u w:val="none"/>
        </w:rPr>
        <w:t>1997</w:t>
      </w:r>
      <w:r w:rsidRPr="00032248">
        <w:rPr>
          <w:rStyle w:val="Hyperlink"/>
          <w:rFonts w:cstheme="minorHAnsi"/>
          <w:color w:val="auto"/>
          <w:sz w:val="24"/>
          <w:szCs w:val="24"/>
          <w:u w:val="none"/>
        </w:rPr>
        <w:t>. Disponível em: &lt;</w:t>
      </w:r>
      <w:r w:rsidRPr="00032248">
        <w:rPr>
          <w:sz w:val="24"/>
          <w:szCs w:val="24"/>
        </w:rPr>
        <w:t xml:space="preserve"> </w:t>
      </w:r>
      <w:hyperlink r:id="rId27" w:history="1">
        <w:r w:rsidR="00024311" w:rsidRPr="00032248">
          <w:rPr>
            <w:rStyle w:val="Hyperlink"/>
            <w:rFonts w:cstheme="minorHAnsi"/>
            <w:sz w:val="24"/>
            <w:szCs w:val="24"/>
          </w:rPr>
          <w:t>http://www.culturacores.azores.gov.pt/ficheiros/legislacao/2014123011374.pdf</w:t>
        </w:r>
      </w:hyperlink>
      <w:r w:rsidRPr="00032248">
        <w:rPr>
          <w:rStyle w:val="Hyperlink"/>
          <w:rFonts w:cstheme="minorHAnsi"/>
          <w:color w:val="auto"/>
          <w:sz w:val="24"/>
          <w:szCs w:val="24"/>
          <w:u w:val="none"/>
        </w:rPr>
        <w:t>&gt;. Acesso em</w:t>
      </w:r>
      <w:r w:rsidR="007C2A59">
        <w:rPr>
          <w:rStyle w:val="Hyperlink"/>
          <w:rFonts w:cstheme="minorHAnsi"/>
          <w:color w:val="auto"/>
          <w:sz w:val="24"/>
          <w:szCs w:val="24"/>
          <w:u w:val="none"/>
        </w:rPr>
        <w:t>:</w:t>
      </w:r>
      <w:r w:rsidRPr="00032248">
        <w:rPr>
          <w:rStyle w:val="Hyperlink"/>
          <w:rFonts w:cstheme="minorHAnsi"/>
          <w:color w:val="auto"/>
          <w:sz w:val="24"/>
          <w:szCs w:val="24"/>
          <w:u w:val="none"/>
        </w:rPr>
        <w:t xml:space="preserve"> 4 mar. 2017. </w:t>
      </w:r>
    </w:p>
    <w:p w14:paraId="39869AED" w14:textId="78D8B3DF" w:rsidR="00024311" w:rsidRPr="00032248" w:rsidRDefault="00024311" w:rsidP="00032248">
      <w:pPr>
        <w:spacing w:before="120" w:after="240" w:line="276" w:lineRule="auto"/>
        <w:rPr>
          <w:rStyle w:val="Hyperlink"/>
          <w:rFonts w:cstheme="minorHAnsi"/>
          <w:color w:val="auto"/>
          <w:sz w:val="24"/>
          <w:szCs w:val="24"/>
          <w:u w:val="none"/>
        </w:rPr>
      </w:pPr>
      <w:r w:rsidRPr="00032248">
        <w:rPr>
          <w:rStyle w:val="Hyperlink"/>
          <w:rFonts w:cstheme="minorHAnsi"/>
          <w:color w:val="auto"/>
          <w:sz w:val="24"/>
          <w:szCs w:val="24"/>
          <w:u w:val="none"/>
        </w:rPr>
        <w:t xml:space="preserve">DECRETO-LEI n.º 289/93, de 21 de agosto. Estabelece normas relativas ao </w:t>
      </w:r>
      <w:r w:rsidR="00210D3C" w:rsidRPr="00032248">
        <w:rPr>
          <w:rStyle w:val="Hyperlink"/>
          <w:rFonts w:cstheme="minorHAnsi"/>
          <w:color w:val="auto"/>
          <w:sz w:val="24"/>
          <w:szCs w:val="24"/>
          <w:u w:val="none"/>
        </w:rPr>
        <w:t>patrimônio</w:t>
      </w:r>
      <w:r w:rsidRPr="00032248">
        <w:rPr>
          <w:rStyle w:val="Hyperlink"/>
          <w:rFonts w:cstheme="minorHAnsi"/>
          <w:color w:val="auto"/>
          <w:sz w:val="24"/>
          <w:szCs w:val="24"/>
          <w:u w:val="none"/>
        </w:rPr>
        <w:t xml:space="preserve"> cultural arqueológico subaquático, constituído pelos bens recuperados […]. </w:t>
      </w:r>
      <w:r w:rsidRPr="00032248">
        <w:rPr>
          <w:rStyle w:val="Hyperlink"/>
          <w:rFonts w:cstheme="minorHAnsi"/>
          <w:b/>
          <w:color w:val="auto"/>
          <w:sz w:val="24"/>
          <w:szCs w:val="24"/>
          <w:u w:val="none"/>
        </w:rPr>
        <w:t xml:space="preserve">Diário da República </w:t>
      </w:r>
      <w:r w:rsidRPr="00032248">
        <w:rPr>
          <w:rStyle w:val="Hyperlink"/>
          <w:rFonts w:cstheme="minorHAnsi"/>
          <w:color w:val="auto"/>
          <w:sz w:val="24"/>
          <w:szCs w:val="24"/>
          <w:u w:val="none"/>
        </w:rPr>
        <w:t>n.º 196, Série I-A, 21 de agosto de 1993. Disponível em: &lt;</w:t>
      </w:r>
      <w:r w:rsidRPr="00032248">
        <w:rPr>
          <w:sz w:val="24"/>
          <w:szCs w:val="24"/>
        </w:rPr>
        <w:t xml:space="preserve"> </w:t>
      </w:r>
      <w:hyperlink r:id="rId28" w:history="1">
        <w:r w:rsidRPr="00032248">
          <w:rPr>
            <w:rStyle w:val="Hyperlink"/>
            <w:rFonts w:cstheme="minorHAnsi"/>
            <w:sz w:val="24"/>
            <w:szCs w:val="24"/>
          </w:rPr>
          <w:t>https://dre.tretas.org/dre/52878/decreto-lei-289-93-de-21-de-agosto</w:t>
        </w:r>
      </w:hyperlink>
      <w:r w:rsidRPr="00032248">
        <w:rPr>
          <w:rStyle w:val="Hyperlink"/>
          <w:rFonts w:cstheme="minorHAnsi"/>
          <w:color w:val="auto"/>
          <w:sz w:val="24"/>
          <w:szCs w:val="24"/>
          <w:u w:val="none"/>
        </w:rPr>
        <w:t>&gt;</w:t>
      </w:r>
      <w:r w:rsidRPr="00032248">
        <w:rPr>
          <w:sz w:val="24"/>
          <w:szCs w:val="24"/>
        </w:rPr>
        <w:t xml:space="preserve">. </w:t>
      </w:r>
      <w:r w:rsidRPr="00032248">
        <w:rPr>
          <w:rStyle w:val="Hyperlink"/>
          <w:rFonts w:cstheme="minorHAnsi"/>
          <w:color w:val="auto"/>
          <w:sz w:val="24"/>
          <w:szCs w:val="24"/>
          <w:u w:val="none"/>
        </w:rPr>
        <w:t>Acesso em</w:t>
      </w:r>
      <w:r w:rsidR="007C2A59">
        <w:rPr>
          <w:rStyle w:val="Hyperlink"/>
          <w:rFonts w:cstheme="minorHAnsi"/>
          <w:color w:val="auto"/>
          <w:sz w:val="24"/>
          <w:szCs w:val="24"/>
          <w:u w:val="none"/>
        </w:rPr>
        <w:t>:</w:t>
      </w:r>
      <w:r w:rsidRPr="00032248">
        <w:rPr>
          <w:rStyle w:val="Hyperlink"/>
          <w:rFonts w:cstheme="minorHAnsi"/>
          <w:color w:val="auto"/>
          <w:sz w:val="24"/>
          <w:szCs w:val="24"/>
          <w:u w:val="none"/>
        </w:rPr>
        <w:t xml:space="preserve"> 4 mar. 2017.</w:t>
      </w:r>
    </w:p>
    <w:p w14:paraId="53F89AA1" w14:textId="4C6925B7" w:rsidR="00024311" w:rsidRPr="00032248" w:rsidRDefault="00167C90" w:rsidP="00032248">
      <w:pPr>
        <w:spacing w:before="120" w:after="240" w:line="276" w:lineRule="auto"/>
        <w:rPr>
          <w:rStyle w:val="Hyperlink"/>
          <w:rFonts w:cstheme="minorHAnsi"/>
          <w:color w:val="auto"/>
          <w:sz w:val="24"/>
          <w:szCs w:val="24"/>
          <w:u w:val="none"/>
        </w:rPr>
      </w:pPr>
      <w:r w:rsidRPr="00032248">
        <w:rPr>
          <w:rStyle w:val="Hyperlink"/>
          <w:rFonts w:cstheme="minorHAnsi"/>
          <w:color w:val="auto"/>
          <w:sz w:val="24"/>
          <w:szCs w:val="24"/>
          <w:u w:val="none"/>
        </w:rPr>
        <w:t xml:space="preserve">DECRETO LEI </w:t>
      </w:r>
      <w:r w:rsidR="002C4859" w:rsidRPr="00032248">
        <w:rPr>
          <w:rStyle w:val="Hyperlink"/>
          <w:rFonts w:cstheme="minorHAnsi"/>
          <w:color w:val="auto"/>
          <w:sz w:val="24"/>
          <w:szCs w:val="24"/>
          <w:u w:val="none"/>
        </w:rPr>
        <w:t>n.º</w:t>
      </w:r>
      <w:r w:rsidR="00837013" w:rsidRPr="00032248">
        <w:rPr>
          <w:rStyle w:val="Hyperlink"/>
          <w:rFonts w:cstheme="minorHAnsi"/>
          <w:color w:val="auto"/>
          <w:sz w:val="24"/>
          <w:szCs w:val="24"/>
          <w:u w:val="none"/>
        </w:rPr>
        <w:t xml:space="preserve"> </w:t>
      </w:r>
      <w:r w:rsidRPr="00032248">
        <w:rPr>
          <w:rStyle w:val="Hyperlink"/>
          <w:rFonts w:cstheme="minorHAnsi"/>
          <w:color w:val="auto"/>
          <w:sz w:val="24"/>
          <w:szCs w:val="24"/>
          <w:u w:val="none"/>
        </w:rPr>
        <w:t xml:space="preserve">85/94, de 30 de março. </w:t>
      </w:r>
      <w:r w:rsidR="00633BF2" w:rsidRPr="00032248">
        <w:rPr>
          <w:rStyle w:val="Hyperlink"/>
          <w:rFonts w:cstheme="minorHAnsi"/>
          <w:color w:val="auto"/>
          <w:sz w:val="24"/>
          <w:szCs w:val="24"/>
          <w:u w:val="none"/>
        </w:rPr>
        <w:t xml:space="preserve"> </w:t>
      </w:r>
      <w:r w:rsidRPr="00032248">
        <w:rPr>
          <w:rStyle w:val="Hyperlink"/>
          <w:rFonts w:cstheme="minorHAnsi"/>
          <w:color w:val="auto"/>
          <w:sz w:val="24"/>
          <w:szCs w:val="24"/>
          <w:u w:val="none"/>
        </w:rPr>
        <w:t xml:space="preserve">Altera o Decreto-lei 289/93, de 21 de agosto, que estabelece normas relativas ao </w:t>
      </w:r>
      <w:r w:rsidR="00210D3C" w:rsidRPr="00032248">
        <w:rPr>
          <w:rStyle w:val="Hyperlink"/>
          <w:rFonts w:cstheme="minorHAnsi"/>
          <w:color w:val="auto"/>
          <w:sz w:val="24"/>
          <w:szCs w:val="24"/>
          <w:u w:val="none"/>
        </w:rPr>
        <w:t>patrimônio</w:t>
      </w:r>
      <w:r w:rsidRPr="00032248">
        <w:rPr>
          <w:rStyle w:val="Hyperlink"/>
          <w:rFonts w:cstheme="minorHAnsi"/>
          <w:color w:val="auto"/>
          <w:sz w:val="24"/>
          <w:szCs w:val="24"/>
          <w:u w:val="none"/>
        </w:rPr>
        <w:t xml:space="preserve"> cultural arqueológico subaquático. </w:t>
      </w:r>
      <w:r w:rsidRPr="00032248">
        <w:rPr>
          <w:rStyle w:val="Hyperlink"/>
          <w:rFonts w:cstheme="minorHAnsi"/>
          <w:b/>
          <w:color w:val="auto"/>
          <w:sz w:val="24"/>
          <w:szCs w:val="24"/>
          <w:u w:val="none"/>
        </w:rPr>
        <w:t>Diário da República</w:t>
      </w:r>
      <w:r w:rsidR="00024311" w:rsidRPr="00032248">
        <w:rPr>
          <w:rStyle w:val="Hyperlink"/>
          <w:rFonts w:cstheme="minorHAnsi"/>
          <w:color w:val="auto"/>
          <w:sz w:val="24"/>
          <w:szCs w:val="24"/>
          <w:u w:val="none"/>
        </w:rPr>
        <w:t xml:space="preserve"> n.º</w:t>
      </w:r>
      <w:r w:rsidRPr="00032248">
        <w:rPr>
          <w:rStyle w:val="Hyperlink"/>
          <w:rFonts w:cstheme="minorHAnsi"/>
          <w:color w:val="auto"/>
          <w:sz w:val="24"/>
          <w:szCs w:val="24"/>
          <w:u w:val="none"/>
        </w:rPr>
        <w:t xml:space="preserve">75, Série I-A de </w:t>
      </w:r>
      <w:r w:rsidR="00024311" w:rsidRPr="00032248">
        <w:rPr>
          <w:rStyle w:val="Hyperlink"/>
          <w:rFonts w:cstheme="minorHAnsi"/>
          <w:color w:val="auto"/>
          <w:sz w:val="24"/>
          <w:szCs w:val="24"/>
          <w:u w:val="none"/>
        </w:rPr>
        <w:t xml:space="preserve">20 de março de </w:t>
      </w:r>
      <w:r w:rsidRPr="00032248">
        <w:rPr>
          <w:rStyle w:val="Hyperlink"/>
          <w:rFonts w:cstheme="minorHAnsi"/>
          <w:color w:val="auto"/>
          <w:sz w:val="24"/>
          <w:szCs w:val="24"/>
          <w:u w:val="none"/>
        </w:rPr>
        <w:t>1994</w:t>
      </w:r>
      <w:r w:rsidR="00024311" w:rsidRPr="00032248">
        <w:rPr>
          <w:rStyle w:val="Hyperlink"/>
          <w:rFonts w:cstheme="minorHAnsi"/>
          <w:color w:val="auto"/>
          <w:sz w:val="24"/>
          <w:szCs w:val="24"/>
          <w:u w:val="none"/>
        </w:rPr>
        <w:t>. Disponível em: &lt;</w:t>
      </w:r>
      <w:r w:rsidR="00024311" w:rsidRPr="00032248">
        <w:rPr>
          <w:rStyle w:val="Hyperlink"/>
          <w:rFonts w:cstheme="minorHAnsi"/>
          <w:color w:val="auto"/>
          <w:sz w:val="24"/>
          <w:szCs w:val="24"/>
        </w:rPr>
        <w:t>h</w:t>
      </w:r>
      <w:r w:rsidRPr="00032248">
        <w:rPr>
          <w:rStyle w:val="Hyperlink"/>
          <w:rFonts w:cstheme="minorHAnsi"/>
          <w:sz w:val="24"/>
          <w:szCs w:val="24"/>
        </w:rPr>
        <w:t>ttps://dre.tretas.org/dre/57787/decreto-lei-85-94-de-30-de-marco</w:t>
      </w:r>
      <w:r w:rsidR="00024311" w:rsidRPr="00032248">
        <w:rPr>
          <w:rStyle w:val="Hyperlink"/>
          <w:rFonts w:cstheme="minorHAnsi"/>
          <w:color w:val="auto"/>
          <w:sz w:val="24"/>
          <w:szCs w:val="24"/>
          <w:u w:val="none"/>
        </w:rPr>
        <w:t>&gt;. Acesso em</w:t>
      </w:r>
      <w:r w:rsidR="007C2A59">
        <w:rPr>
          <w:rStyle w:val="Hyperlink"/>
          <w:rFonts w:cstheme="minorHAnsi"/>
          <w:color w:val="auto"/>
          <w:sz w:val="24"/>
          <w:szCs w:val="24"/>
          <w:u w:val="none"/>
        </w:rPr>
        <w:t>:</w:t>
      </w:r>
      <w:r w:rsidR="00024311" w:rsidRPr="00032248">
        <w:rPr>
          <w:rStyle w:val="Hyperlink"/>
          <w:rFonts w:cstheme="minorHAnsi"/>
          <w:color w:val="auto"/>
          <w:sz w:val="24"/>
          <w:szCs w:val="24"/>
          <w:u w:val="none"/>
        </w:rPr>
        <w:t xml:space="preserve"> 4 mar. 2017. </w:t>
      </w:r>
    </w:p>
    <w:p w14:paraId="1F088629" w14:textId="6207482F" w:rsidR="006A57D0" w:rsidRPr="00032248" w:rsidRDefault="00AF33D3" w:rsidP="00032248">
      <w:pPr>
        <w:spacing w:before="120" w:after="240" w:line="276" w:lineRule="auto"/>
        <w:rPr>
          <w:rFonts w:cstheme="minorHAnsi"/>
          <w:sz w:val="24"/>
          <w:szCs w:val="24"/>
        </w:rPr>
      </w:pPr>
      <w:r w:rsidRPr="00032248">
        <w:rPr>
          <w:rFonts w:cstheme="minorHAnsi"/>
          <w:sz w:val="24"/>
          <w:szCs w:val="24"/>
        </w:rPr>
        <w:t xml:space="preserve">HISTORY for </w:t>
      </w:r>
      <w:proofErr w:type="spellStart"/>
      <w:r w:rsidRPr="00032248">
        <w:rPr>
          <w:rFonts w:cstheme="minorHAnsi"/>
          <w:sz w:val="24"/>
          <w:szCs w:val="24"/>
        </w:rPr>
        <w:t>Kids</w:t>
      </w:r>
      <w:proofErr w:type="spellEnd"/>
      <w:r w:rsidRPr="00032248">
        <w:rPr>
          <w:rFonts w:cstheme="minorHAnsi"/>
          <w:sz w:val="24"/>
          <w:szCs w:val="24"/>
        </w:rPr>
        <w:t>. BBC, 2014. Disponível em:</w:t>
      </w:r>
      <w:r w:rsidR="007C2A59">
        <w:rPr>
          <w:rFonts w:cstheme="minorHAnsi"/>
          <w:sz w:val="24"/>
          <w:szCs w:val="24"/>
        </w:rPr>
        <w:t xml:space="preserve"> </w:t>
      </w:r>
      <w:r w:rsidRPr="00032248">
        <w:rPr>
          <w:rFonts w:cstheme="minorHAnsi"/>
          <w:sz w:val="24"/>
          <w:szCs w:val="24"/>
        </w:rPr>
        <w:t>&lt;</w:t>
      </w:r>
      <w:hyperlink r:id="rId29" w:history="1">
        <w:r w:rsidRPr="00032248">
          <w:rPr>
            <w:rStyle w:val="Hyperlink"/>
            <w:rFonts w:cstheme="minorHAnsi"/>
            <w:sz w:val="24"/>
            <w:szCs w:val="24"/>
          </w:rPr>
          <w:t>http://www.bbc.co.uk/history/forkids/</w:t>
        </w:r>
      </w:hyperlink>
      <w:r w:rsidRPr="00032248">
        <w:rPr>
          <w:rFonts w:cstheme="minorHAnsi"/>
          <w:sz w:val="24"/>
          <w:szCs w:val="24"/>
        </w:rPr>
        <w:t>&gt;. Acesso em:  03 de mar. de 2017</w:t>
      </w:r>
    </w:p>
    <w:p w14:paraId="088F8C75" w14:textId="125BACF7" w:rsidR="008024BD" w:rsidRPr="00032248" w:rsidRDefault="00AF33D3" w:rsidP="00032248">
      <w:pPr>
        <w:spacing w:before="120" w:after="240" w:line="276" w:lineRule="auto"/>
        <w:rPr>
          <w:rFonts w:cstheme="minorHAnsi"/>
          <w:sz w:val="24"/>
          <w:szCs w:val="24"/>
        </w:rPr>
      </w:pPr>
      <w:r w:rsidRPr="00032248">
        <w:rPr>
          <w:rFonts w:cstheme="minorHAnsi"/>
          <w:sz w:val="24"/>
          <w:szCs w:val="24"/>
        </w:rPr>
        <w:t xml:space="preserve">THE MARITIME </w:t>
      </w:r>
      <w:proofErr w:type="spellStart"/>
      <w:r w:rsidR="008024BD" w:rsidRPr="00032248">
        <w:rPr>
          <w:rFonts w:cstheme="minorHAnsi"/>
          <w:sz w:val="24"/>
          <w:szCs w:val="24"/>
        </w:rPr>
        <w:t>Archaeology</w:t>
      </w:r>
      <w:proofErr w:type="spellEnd"/>
      <w:r w:rsidR="008024BD" w:rsidRPr="00032248">
        <w:rPr>
          <w:rFonts w:cstheme="minorHAnsi"/>
          <w:sz w:val="24"/>
          <w:szCs w:val="24"/>
        </w:rPr>
        <w:t xml:space="preserve"> </w:t>
      </w:r>
      <w:proofErr w:type="spellStart"/>
      <w:r w:rsidR="008024BD" w:rsidRPr="00032248">
        <w:rPr>
          <w:rFonts w:cstheme="minorHAnsi"/>
          <w:sz w:val="24"/>
          <w:szCs w:val="24"/>
        </w:rPr>
        <w:t>Trust</w:t>
      </w:r>
      <w:proofErr w:type="spellEnd"/>
      <w:r w:rsidR="007E2A2E" w:rsidRPr="00032248">
        <w:rPr>
          <w:rFonts w:cstheme="minorHAnsi"/>
          <w:sz w:val="24"/>
          <w:szCs w:val="24"/>
        </w:rPr>
        <w:t>.</w:t>
      </w:r>
      <w:r w:rsidR="008024BD" w:rsidRPr="00032248">
        <w:rPr>
          <w:sz w:val="24"/>
          <w:szCs w:val="24"/>
        </w:rPr>
        <w:t xml:space="preserve"> </w:t>
      </w:r>
      <w:proofErr w:type="spellStart"/>
      <w:r w:rsidR="008024BD" w:rsidRPr="00032248">
        <w:rPr>
          <w:rFonts w:cstheme="minorHAnsi"/>
          <w:sz w:val="24"/>
          <w:szCs w:val="24"/>
        </w:rPr>
        <w:t>Science</w:t>
      </w:r>
      <w:proofErr w:type="spellEnd"/>
      <w:r w:rsidR="008024BD" w:rsidRPr="00032248">
        <w:rPr>
          <w:rFonts w:cstheme="minorHAnsi"/>
          <w:sz w:val="24"/>
          <w:szCs w:val="24"/>
        </w:rPr>
        <w:t xml:space="preserve"> </w:t>
      </w:r>
      <w:proofErr w:type="spellStart"/>
      <w:r w:rsidR="008024BD" w:rsidRPr="00032248">
        <w:rPr>
          <w:rFonts w:cstheme="minorHAnsi"/>
          <w:sz w:val="24"/>
          <w:szCs w:val="24"/>
        </w:rPr>
        <w:t>Museum</w:t>
      </w:r>
      <w:proofErr w:type="spellEnd"/>
      <w:r w:rsidR="008024BD" w:rsidRPr="00032248">
        <w:rPr>
          <w:rFonts w:cstheme="minorHAnsi"/>
          <w:sz w:val="24"/>
          <w:szCs w:val="24"/>
        </w:rPr>
        <w:t xml:space="preserve"> </w:t>
      </w:r>
      <w:proofErr w:type="spellStart"/>
      <w:r w:rsidR="008024BD" w:rsidRPr="00032248">
        <w:rPr>
          <w:rFonts w:cstheme="minorHAnsi"/>
          <w:sz w:val="24"/>
          <w:szCs w:val="24"/>
        </w:rPr>
        <w:t>of</w:t>
      </w:r>
      <w:proofErr w:type="spellEnd"/>
      <w:r w:rsidR="008024BD" w:rsidRPr="00032248">
        <w:rPr>
          <w:rFonts w:cstheme="minorHAnsi"/>
          <w:sz w:val="24"/>
          <w:szCs w:val="24"/>
        </w:rPr>
        <w:t xml:space="preserve"> Minnesota, 2003</w:t>
      </w:r>
      <w:r w:rsidRPr="00032248">
        <w:rPr>
          <w:rFonts w:cstheme="minorHAnsi"/>
          <w:sz w:val="24"/>
          <w:szCs w:val="24"/>
        </w:rPr>
        <w:t>.</w:t>
      </w:r>
      <w:r w:rsidR="008024BD" w:rsidRPr="00032248">
        <w:rPr>
          <w:rFonts w:cstheme="minorHAnsi"/>
          <w:sz w:val="24"/>
          <w:szCs w:val="24"/>
        </w:rPr>
        <w:t xml:space="preserve"> </w:t>
      </w:r>
      <w:r w:rsidRPr="00032248">
        <w:rPr>
          <w:rFonts w:cstheme="minorHAnsi"/>
          <w:sz w:val="24"/>
          <w:szCs w:val="24"/>
        </w:rPr>
        <w:t>Disponível em:</w:t>
      </w:r>
      <w:r w:rsidR="007C2A59">
        <w:rPr>
          <w:rFonts w:cstheme="minorHAnsi"/>
          <w:sz w:val="24"/>
          <w:szCs w:val="24"/>
        </w:rPr>
        <w:t xml:space="preserve"> </w:t>
      </w:r>
      <w:r w:rsidRPr="00032248">
        <w:rPr>
          <w:rFonts w:cstheme="minorHAnsi"/>
          <w:sz w:val="24"/>
          <w:szCs w:val="24"/>
        </w:rPr>
        <w:t>&lt;</w:t>
      </w:r>
      <w:hyperlink r:id="rId30" w:history="1">
        <w:r w:rsidR="008024BD" w:rsidRPr="00032248">
          <w:rPr>
            <w:rStyle w:val="Hyperlink"/>
            <w:rFonts w:cstheme="minorHAnsi"/>
            <w:sz w:val="24"/>
            <w:szCs w:val="24"/>
          </w:rPr>
          <w:t>http://www.maritimearchaeologytrust.org/outreach</w:t>
        </w:r>
      </w:hyperlink>
      <w:r w:rsidRPr="00032248">
        <w:rPr>
          <w:rFonts w:cstheme="minorHAnsi"/>
          <w:sz w:val="24"/>
          <w:szCs w:val="24"/>
        </w:rPr>
        <w:t>&gt;. Acesso em: 3 de mar. de 2017.</w:t>
      </w:r>
    </w:p>
    <w:p w14:paraId="6C8AB308" w14:textId="0D6C71F9" w:rsidR="008024BD" w:rsidRPr="00032248" w:rsidRDefault="00AF33D3" w:rsidP="00032248">
      <w:pPr>
        <w:spacing w:before="120" w:after="240" w:line="276" w:lineRule="auto"/>
        <w:rPr>
          <w:rFonts w:cstheme="minorHAnsi"/>
          <w:sz w:val="24"/>
          <w:szCs w:val="24"/>
        </w:rPr>
      </w:pPr>
      <w:r w:rsidRPr="00032248">
        <w:rPr>
          <w:rFonts w:cstheme="minorHAnsi"/>
          <w:sz w:val="24"/>
          <w:szCs w:val="24"/>
        </w:rPr>
        <w:t>MUSEU</w:t>
      </w:r>
      <w:r w:rsidR="008024BD" w:rsidRPr="00032248">
        <w:rPr>
          <w:rFonts w:cstheme="minorHAnsi"/>
          <w:sz w:val="24"/>
          <w:szCs w:val="24"/>
        </w:rPr>
        <w:t xml:space="preserve"> Nacional de Arqueologia</w:t>
      </w:r>
      <w:r w:rsidR="007E2A2E" w:rsidRPr="00032248">
        <w:rPr>
          <w:rFonts w:cstheme="minorHAnsi"/>
          <w:sz w:val="24"/>
          <w:szCs w:val="24"/>
        </w:rPr>
        <w:t>.</w:t>
      </w:r>
      <w:r w:rsidR="008024BD" w:rsidRPr="00032248">
        <w:rPr>
          <w:rFonts w:cstheme="minorHAnsi"/>
          <w:sz w:val="24"/>
          <w:szCs w:val="24"/>
        </w:rPr>
        <w:t xml:space="preserve"> DGPC, 2017</w:t>
      </w:r>
      <w:r w:rsidR="007E2A2E" w:rsidRPr="00032248">
        <w:rPr>
          <w:rFonts w:cstheme="minorHAnsi"/>
          <w:sz w:val="24"/>
          <w:szCs w:val="24"/>
        </w:rPr>
        <w:t>. Disponível em:</w:t>
      </w:r>
      <w:r w:rsidR="008024BD" w:rsidRPr="00032248">
        <w:rPr>
          <w:rFonts w:cstheme="minorHAnsi"/>
          <w:sz w:val="24"/>
          <w:szCs w:val="24"/>
        </w:rPr>
        <w:t xml:space="preserve"> </w:t>
      </w:r>
      <w:r w:rsidR="007E2A2E" w:rsidRPr="00032248">
        <w:rPr>
          <w:rFonts w:cstheme="minorHAnsi"/>
          <w:sz w:val="24"/>
          <w:szCs w:val="24"/>
        </w:rPr>
        <w:t>&lt;</w:t>
      </w:r>
      <w:hyperlink r:id="rId31" w:history="1">
        <w:r w:rsidR="008024BD" w:rsidRPr="00032248">
          <w:rPr>
            <w:rStyle w:val="Hyperlink"/>
            <w:rFonts w:cstheme="minorHAnsi"/>
            <w:sz w:val="24"/>
            <w:szCs w:val="24"/>
          </w:rPr>
          <w:t>http://www.museuarqueologia.pt/</w:t>
        </w:r>
      </w:hyperlink>
      <w:r w:rsidR="007E2A2E" w:rsidRPr="00032248">
        <w:rPr>
          <w:rFonts w:cstheme="minorHAnsi"/>
          <w:sz w:val="24"/>
          <w:szCs w:val="24"/>
        </w:rPr>
        <w:t>&gt;</w:t>
      </w:r>
      <w:r w:rsidR="00A52596">
        <w:rPr>
          <w:rFonts w:cstheme="minorHAnsi"/>
          <w:sz w:val="24"/>
          <w:szCs w:val="24"/>
        </w:rPr>
        <w:t>.</w:t>
      </w:r>
      <w:r w:rsidR="007E2A2E" w:rsidRPr="00032248">
        <w:rPr>
          <w:rFonts w:cstheme="minorHAnsi"/>
          <w:sz w:val="24"/>
          <w:szCs w:val="24"/>
        </w:rPr>
        <w:t xml:space="preserve"> Acesso em: 27 de fev. de 2017.</w:t>
      </w:r>
    </w:p>
    <w:p w14:paraId="641B5F97" w14:textId="145D234B" w:rsidR="008024BD" w:rsidRPr="00032248" w:rsidRDefault="007E2A2E" w:rsidP="00032248">
      <w:pPr>
        <w:spacing w:before="120" w:after="240" w:line="276" w:lineRule="auto"/>
        <w:rPr>
          <w:rFonts w:cstheme="minorHAnsi"/>
          <w:sz w:val="24"/>
          <w:szCs w:val="24"/>
        </w:rPr>
      </w:pPr>
      <w:r w:rsidRPr="00032248">
        <w:rPr>
          <w:rFonts w:cstheme="minorHAnsi"/>
          <w:sz w:val="24"/>
          <w:szCs w:val="24"/>
          <w:lang w:val="en-US"/>
        </w:rPr>
        <w:t>MYSTERIES</w:t>
      </w:r>
      <w:r w:rsidR="008024BD" w:rsidRPr="00032248">
        <w:rPr>
          <w:rFonts w:cstheme="minorHAnsi"/>
          <w:sz w:val="24"/>
          <w:szCs w:val="24"/>
          <w:lang w:val="en-US"/>
        </w:rPr>
        <w:t xml:space="preserve"> of </w:t>
      </w:r>
      <w:proofErr w:type="spellStart"/>
      <w:r w:rsidR="008024BD" w:rsidRPr="00032248">
        <w:rPr>
          <w:rFonts w:cstheme="minorHAnsi"/>
          <w:sz w:val="24"/>
          <w:szCs w:val="24"/>
          <w:lang w:val="en-US"/>
        </w:rPr>
        <w:t>Çatalhöyük</w:t>
      </w:r>
      <w:proofErr w:type="spellEnd"/>
      <w:proofErr w:type="gramStart"/>
      <w:r w:rsidR="008024BD" w:rsidRPr="00032248">
        <w:rPr>
          <w:rFonts w:cstheme="minorHAnsi"/>
          <w:sz w:val="24"/>
          <w:szCs w:val="24"/>
          <w:lang w:val="en-US"/>
        </w:rPr>
        <w:t>!</w:t>
      </w:r>
      <w:r w:rsidRPr="00032248">
        <w:rPr>
          <w:rFonts w:cstheme="minorHAnsi"/>
          <w:sz w:val="24"/>
          <w:szCs w:val="24"/>
          <w:lang w:val="en-US"/>
        </w:rPr>
        <w:t>.</w:t>
      </w:r>
      <w:proofErr w:type="gramEnd"/>
      <w:r w:rsidR="008024BD" w:rsidRPr="00032248">
        <w:rPr>
          <w:sz w:val="24"/>
          <w:szCs w:val="24"/>
          <w:lang w:val="en-US"/>
        </w:rPr>
        <w:t xml:space="preserve"> </w:t>
      </w:r>
      <w:proofErr w:type="gramStart"/>
      <w:r w:rsidR="008024BD" w:rsidRPr="00032248">
        <w:rPr>
          <w:rFonts w:cstheme="minorHAnsi"/>
          <w:sz w:val="24"/>
          <w:szCs w:val="24"/>
          <w:lang w:val="en-US"/>
        </w:rPr>
        <w:t>Science Museum of Minnesota, 2003</w:t>
      </w:r>
      <w:r w:rsidRPr="00032248">
        <w:rPr>
          <w:rFonts w:cstheme="minorHAnsi"/>
          <w:sz w:val="24"/>
          <w:szCs w:val="24"/>
          <w:lang w:val="en-US"/>
        </w:rPr>
        <w:t>.</w:t>
      </w:r>
      <w:proofErr w:type="gramEnd"/>
      <w:r w:rsidRPr="00032248">
        <w:rPr>
          <w:rFonts w:cstheme="minorHAnsi"/>
          <w:sz w:val="24"/>
          <w:szCs w:val="24"/>
          <w:lang w:val="en-US"/>
        </w:rPr>
        <w:t xml:space="preserve"> </w:t>
      </w:r>
      <w:r w:rsidRPr="00032248">
        <w:rPr>
          <w:rFonts w:cstheme="minorHAnsi"/>
          <w:sz w:val="24"/>
          <w:szCs w:val="24"/>
        </w:rPr>
        <w:t>Disponível em: &lt;</w:t>
      </w:r>
      <w:hyperlink r:id="rId32" w:history="1">
        <w:r w:rsidRPr="00032248">
          <w:rPr>
            <w:rStyle w:val="Hyperlink"/>
            <w:rFonts w:cstheme="minorHAnsi"/>
            <w:sz w:val="24"/>
            <w:szCs w:val="24"/>
          </w:rPr>
          <w:t>http://www.smm.org/catal/top.php</w:t>
        </w:r>
      </w:hyperlink>
      <w:r w:rsidRPr="00032248">
        <w:rPr>
          <w:rStyle w:val="Hyperlink"/>
          <w:rFonts w:cstheme="minorHAnsi"/>
          <w:sz w:val="24"/>
          <w:szCs w:val="24"/>
        </w:rPr>
        <w:t>&gt;</w:t>
      </w:r>
      <w:r w:rsidR="00A52596">
        <w:rPr>
          <w:rStyle w:val="Hyperlink"/>
          <w:rFonts w:cstheme="minorHAnsi"/>
          <w:sz w:val="24"/>
          <w:szCs w:val="24"/>
        </w:rPr>
        <w:t>.</w:t>
      </w:r>
      <w:r w:rsidRPr="00032248">
        <w:rPr>
          <w:rFonts w:cstheme="minorHAnsi"/>
          <w:sz w:val="24"/>
          <w:szCs w:val="24"/>
        </w:rPr>
        <w:t xml:space="preserve"> Acesso em: </w:t>
      </w:r>
      <w:r w:rsidR="008024BD" w:rsidRPr="00032248">
        <w:rPr>
          <w:rFonts w:cstheme="minorHAnsi"/>
          <w:sz w:val="24"/>
          <w:szCs w:val="24"/>
        </w:rPr>
        <w:t>3 de março de 2017</w:t>
      </w:r>
      <w:r w:rsidRPr="00032248">
        <w:rPr>
          <w:rFonts w:cstheme="minorHAnsi"/>
          <w:sz w:val="24"/>
          <w:szCs w:val="24"/>
        </w:rPr>
        <w:t>.</w:t>
      </w:r>
      <w:r w:rsidR="008024BD" w:rsidRPr="00032248">
        <w:rPr>
          <w:rFonts w:cstheme="minorHAnsi"/>
          <w:sz w:val="24"/>
          <w:szCs w:val="24"/>
        </w:rPr>
        <w:t xml:space="preserve"> </w:t>
      </w:r>
    </w:p>
    <w:p w14:paraId="7BE50D05" w14:textId="0F59E9C3" w:rsidR="008024BD" w:rsidRPr="00032248" w:rsidRDefault="007E2A2E" w:rsidP="00032248">
      <w:pPr>
        <w:spacing w:before="120" w:after="240" w:line="276" w:lineRule="auto"/>
        <w:rPr>
          <w:rFonts w:cstheme="minorHAnsi"/>
          <w:sz w:val="24"/>
          <w:szCs w:val="24"/>
        </w:rPr>
      </w:pPr>
      <w:r w:rsidRPr="00032248">
        <w:rPr>
          <w:rFonts w:cstheme="minorHAnsi"/>
          <w:sz w:val="24"/>
          <w:szCs w:val="24"/>
        </w:rPr>
        <w:t>CULTURA</w:t>
      </w:r>
      <w:r w:rsidR="008024BD" w:rsidRPr="00032248">
        <w:rPr>
          <w:rFonts w:cstheme="minorHAnsi"/>
          <w:sz w:val="24"/>
          <w:szCs w:val="24"/>
        </w:rPr>
        <w:t xml:space="preserve"> dos Açores</w:t>
      </w:r>
      <w:r w:rsidRPr="00032248">
        <w:rPr>
          <w:rFonts w:cstheme="minorHAnsi"/>
          <w:sz w:val="24"/>
          <w:szCs w:val="24"/>
        </w:rPr>
        <w:t>.</w:t>
      </w:r>
      <w:r w:rsidR="008024BD" w:rsidRPr="00032248">
        <w:rPr>
          <w:rFonts w:cstheme="minorHAnsi"/>
          <w:sz w:val="24"/>
          <w:szCs w:val="24"/>
        </w:rPr>
        <w:t xml:space="preserve"> Governo dos Açores, 2015</w:t>
      </w:r>
      <w:r w:rsidRPr="00032248">
        <w:rPr>
          <w:rFonts w:cstheme="minorHAnsi"/>
          <w:sz w:val="24"/>
          <w:szCs w:val="24"/>
        </w:rPr>
        <w:t>.</w:t>
      </w:r>
      <w:r w:rsidRPr="00032248">
        <w:rPr>
          <w:sz w:val="24"/>
          <w:szCs w:val="24"/>
        </w:rPr>
        <w:t xml:space="preserve"> </w:t>
      </w:r>
      <w:r w:rsidRPr="00032248">
        <w:rPr>
          <w:rFonts w:cstheme="minorHAnsi"/>
          <w:sz w:val="24"/>
          <w:szCs w:val="24"/>
        </w:rPr>
        <w:t>Disponível em:</w:t>
      </w:r>
      <w:r w:rsidRPr="00032248">
        <w:rPr>
          <w:sz w:val="24"/>
          <w:szCs w:val="24"/>
        </w:rPr>
        <w:t xml:space="preserve"> &lt;</w:t>
      </w:r>
      <w:hyperlink r:id="rId33" w:history="1">
        <w:r w:rsidRPr="00032248">
          <w:rPr>
            <w:rStyle w:val="Hyperlink"/>
            <w:rFonts w:cstheme="minorHAnsi"/>
            <w:sz w:val="24"/>
            <w:szCs w:val="24"/>
          </w:rPr>
          <w:t>http://www.culturacores.azores.gov.pt/cca/</w:t>
        </w:r>
      </w:hyperlink>
      <w:r w:rsidRPr="00032248">
        <w:rPr>
          <w:rFonts w:cstheme="minorHAnsi"/>
          <w:sz w:val="24"/>
          <w:szCs w:val="24"/>
        </w:rPr>
        <w:t>&gt;</w:t>
      </w:r>
      <w:r w:rsidR="00884B86" w:rsidRPr="00032248">
        <w:rPr>
          <w:rFonts w:cstheme="minorHAnsi"/>
          <w:sz w:val="24"/>
          <w:szCs w:val="24"/>
        </w:rPr>
        <w:t>.</w:t>
      </w:r>
      <w:r w:rsidRPr="00032248">
        <w:rPr>
          <w:rFonts w:cstheme="minorHAnsi"/>
          <w:sz w:val="24"/>
          <w:szCs w:val="24"/>
        </w:rPr>
        <w:t xml:space="preserve"> Acesso em: 3 de março de 2017. </w:t>
      </w:r>
    </w:p>
    <w:p w14:paraId="7F6B5360" w14:textId="076D683A" w:rsidR="008024BD" w:rsidRPr="00032248" w:rsidRDefault="007E2A2E" w:rsidP="00032248">
      <w:pPr>
        <w:spacing w:before="120" w:after="240" w:line="276" w:lineRule="auto"/>
        <w:rPr>
          <w:rFonts w:cstheme="minorHAnsi"/>
          <w:sz w:val="24"/>
          <w:szCs w:val="24"/>
        </w:rPr>
      </w:pPr>
      <w:r w:rsidRPr="00032248">
        <w:rPr>
          <w:rFonts w:cstheme="minorHAnsi"/>
          <w:sz w:val="24"/>
          <w:szCs w:val="24"/>
        </w:rPr>
        <w:t xml:space="preserve">PARQUES </w:t>
      </w:r>
      <w:r w:rsidR="008024BD" w:rsidRPr="00032248">
        <w:rPr>
          <w:rFonts w:cstheme="minorHAnsi"/>
          <w:sz w:val="24"/>
          <w:szCs w:val="24"/>
        </w:rPr>
        <w:t>para os mais novos</w:t>
      </w:r>
      <w:r w:rsidRPr="00032248">
        <w:rPr>
          <w:rFonts w:cstheme="minorHAnsi"/>
          <w:sz w:val="24"/>
          <w:szCs w:val="24"/>
        </w:rPr>
        <w:t>.</w:t>
      </w:r>
      <w:r w:rsidR="008024BD" w:rsidRPr="00032248">
        <w:rPr>
          <w:rFonts w:cstheme="minorHAnsi"/>
          <w:sz w:val="24"/>
          <w:szCs w:val="24"/>
        </w:rPr>
        <w:t xml:space="preserve"> Cultura dos Açores, Direção Regional da Cultura. </w:t>
      </w:r>
      <w:r w:rsidR="006A57D0" w:rsidRPr="00032248">
        <w:rPr>
          <w:rFonts w:cstheme="minorHAnsi"/>
          <w:sz w:val="24"/>
          <w:szCs w:val="24"/>
        </w:rPr>
        <w:t xml:space="preserve">Autor Catarina Garcia; </w:t>
      </w:r>
      <w:r w:rsidR="008024BD" w:rsidRPr="00032248">
        <w:rPr>
          <w:rFonts w:cstheme="minorHAnsi"/>
          <w:sz w:val="24"/>
          <w:szCs w:val="24"/>
        </w:rPr>
        <w:t xml:space="preserve">Design, António Araújo; </w:t>
      </w:r>
      <w:proofErr w:type="spellStart"/>
      <w:r w:rsidR="008024BD" w:rsidRPr="00032248">
        <w:rPr>
          <w:rFonts w:cstheme="minorHAnsi"/>
          <w:sz w:val="24"/>
          <w:szCs w:val="24"/>
        </w:rPr>
        <w:t>Webdevelopment</w:t>
      </w:r>
      <w:proofErr w:type="spellEnd"/>
      <w:r w:rsidR="008024BD" w:rsidRPr="00032248">
        <w:rPr>
          <w:rFonts w:cstheme="minorHAnsi"/>
          <w:sz w:val="24"/>
          <w:szCs w:val="24"/>
        </w:rPr>
        <w:t>, Via Oceânica, Angra</w:t>
      </w:r>
      <w:r w:rsidRPr="00032248">
        <w:rPr>
          <w:rFonts w:cstheme="minorHAnsi"/>
          <w:sz w:val="24"/>
          <w:szCs w:val="24"/>
        </w:rPr>
        <w:t>.</w:t>
      </w:r>
      <w:r w:rsidR="008024BD" w:rsidRPr="00032248">
        <w:rPr>
          <w:rFonts w:cstheme="minorHAnsi"/>
          <w:sz w:val="24"/>
          <w:szCs w:val="24"/>
        </w:rPr>
        <w:t xml:space="preserve"> 2005. </w:t>
      </w:r>
      <w:r w:rsidRPr="00032248">
        <w:rPr>
          <w:rFonts w:cstheme="minorHAnsi"/>
          <w:sz w:val="24"/>
          <w:szCs w:val="24"/>
        </w:rPr>
        <w:t>Disponível em:</w:t>
      </w:r>
      <w:r w:rsidRPr="00032248">
        <w:rPr>
          <w:sz w:val="24"/>
          <w:szCs w:val="24"/>
        </w:rPr>
        <w:t xml:space="preserve"> </w:t>
      </w:r>
      <w:r w:rsidRPr="00032248">
        <w:rPr>
          <w:rFonts w:cstheme="minorHAnsi"/>
          <w:sz w:val="24"/>
          <w:szCs w:val="24"/>
        </w:rPr>
        <w:t>&lt;</w:t>
      </w:r>
      <w:hyperlink r:id="rId34" w:history="1">
        <w:r w:rsidR="008024BD" w:rsidRPr="00032248">
          <w:rPr>
            <w:rStyle w:val="Hyperlink"/>
            <w:rFonts w:cstheme="minorHAnsi"/>
            <w:sz w:val="24"/>
            <w:szCs w:val="24"/>
          </w:rPr>
          <w:t>http://culturacores.azores.gov.pt/pasa/novos/default.aspx</w:t>
        </w:r>
      </w:hyperlink>
      <w:r w:rsidRPr="00032248">
        <w:rPr>
          <w:rFonts w:cstheme="minorHAnsi"/>
          <w:sz w:val="24"/>
          <w:szCs w:val="24"/>
        </w:rPr>
        <w:t>&gt;</w:t>
      </w:r>
      <w:r w:rsidR="00884B86" w:rsidRPr="00032248">
        <w:rPr>
          <w:rFonts w:cstheme="minorHAnsi"/>
          <w:sz w:val="24"/>
          <w:szCs w:val="24"/>
        </w:rPr>
        <w:t>.</w:t>
      </w:r>
      <w:r w:rsidRPr="00032248">
        <w:rPr>
          <w:rFonts w:cstheme="minorHAnsi"/>
          <w:sz w:val="24"/>
          <w:szCs w:val="24"/>
        </w:rPr>
        <w:t xml:space="preserve"> Ace</w:t>
      </w:r>
      <w:r w:rsidR="00884B86" w:rsidRPr="00032248">
        <w:rPr>
          <w:rFonts w:cstheme="minorHAnsi"/>
          <w:sz w:val="24"/>
          <w:szCs w:val="24"/>
        </w:rPr>
        <w:t>sso</w:t>
      </w:r>
      <w:r w:rsidR="00A52596">
        <w:rPr>
          <w:rFonts w:cstheme="minorHAnsi"/>
          <w:sz w:val="24"/>
          <w:szCs w:val="24"/>
        </w:rPr>
        <w:t xml:space="preserve"> em:</w:t>
      </w:r>
      <w:r w:rsidRPr="00032248">
        <w:rPr>
          <w:rFonts w:cstheme="minorHAnsi"/>
          <w:sz w:val="24"/>
          <w:szCs w:val="24"/>
        </w:rPr>
        <w:t xml:space="preserve"> 27 de fev. de 2017</w:t>
      </w:r>
    </w:p>
    <w:p w14:paraId="2ABDCBF3" w14:textId="5F1BA2BD" w:rsidR="007E2A2E" w:rsidRPr="00032248" w:rsidRDefault="007E2A2E" w:rsidP="00032248">
      <w:pPr>
        <w:spacing w:before="120" w:after="240" w:line="276" w:lineRule="auto"/>
        <w:rPr>
          <w:rFonts w:cstheme="minorHAnsi"/>
          <w:sz w:val="24"/>
          <w:szCs w:val="24"/>
        </w:rPr>
      </w:pPr>
      <w:r w:rsidRPr="00032248">
        <w:rPr>
          <w:rFonts w:cstheme="minorHAnsi"/>
          <w:sz w:val="24"/>
          <w:szCs w:val="24"/>
        </w:rPr>
        <w:t xml:space="preserve">PARECER CCAH: Terminal de Cruzeiros de Angra do Heroísmo. José Garcia. </w:t>
      </w:r>
      <w:proofErr w:type="spellStart"/>
      <w:r w:rsidRPr="00032248">
        <w:rPr>
          <w:rFonts w:cstheme="minorHAnsi"/>
          <w:sz w:val="24"/>
          <w:szCs w:val="24"/>
        </w:rPr>
        <w:t>Azores</w:t>
      </w:r>
      <w:proofErr w:type="spellEnd"/>
      <w:r w:rsidRPr="00032248">
        <w:rPr>
          <w:rFonts w:cstheme="minorHAnsi"/>
          <w:sz w:val="24"/>
          <w:szCs w:val="24"/>
        </w:rPr>
        <w:t xml:space="preserve"> Digital,</w:t>
      </w:r>
      <w:r w:rsidRPr="00032248">
        <w:rPr>
          <w:sz w:val="24"/>
          <w:szCs w:val="24"/>
        </w:rPr>
        <w:t xml:space="preserve"> </w:t>
      </w:r>
      <w:r w:rsidRPr="00032248">
        <w:rPr>
          <w:rFonts w:cstheme="minorHAnsi"/>
          <w:sz w:val="24"/>
          <w:szCs w:val="24"/>
        </w:rPr>
        <w:t>Terça, 26 de junho de 2012.</w:t>
      </w:r>
      <w:r w:rsidRPr="00032248">
        <w:rPr>
          <w:sz w:val="24"/>
          <w:szCs w:val="24"/>
        </w:rPr>
        <w:t xml:space="preserve"> </w:t>
      </w:r>
      <w:r w:rsidRPr="00032248">
        <w:rPr>
          <w:rFonts w:cstheme="minorHAnsi"/>
          <w:sz w:val="24"/>
          <w:szCs w:val="24"/>
        </w:rPr>
        <w:t>Disponível em: &lt;</w:t>
      </w:r>
      <w:hyperlink r:id="rId35" w:history="1">
        <w:r w:rsidRPr="00032248">
          <w:rPr>
            <w:rStyle w:val="Hyperlink"/>
            <w:rFonts w:cstheme="minorHAnsi"/>
            <w:sz w:val="24"/>
            <w:szCs w:val="24"/>
          </w:rPr>
          <w:t>http://www.azoresdigital.com/noticias/ver.php?id=17126</w:t>
        </w:r>
      </w:hyperlink>
      <w:r w:rsidRPr="00032248">
        <w:rPr>
          <w:rFonts w:cstheme="minorHAnsi"/>
          <w:sz w:val="24"/>
          <w:szCs w:val="24"/>
        </w:rPr>
        <w:t xml:space="preserve">&gt;. </w:t>
      </w:r>
      <w:r w:rsidR="00884B86" w:rsidRPr="00032248">
        <w:rPr>
          <w:rFonts w:cstheme="minorHAnsi"/>
          <w:sz w:val="24"/>
          <w:szCs w:val="24"/>
        </w:rPr>
        <w:t>Acess</w:t>
      </w:r>
      <w:r w:rsidR="00A52596">
        <w:rPr>
          <w:rFonts w:cstheme="minorHAnsi"/>
          <w:sz w:val="24"/>
          <w:szCs w:val="24"/>
        </w:rPr>
        <w:t>o em:</w:t>
      </w:r>
      <w:r w:rsidRPr="00032248">
        <w:rPr>
          <w:rFonts w:cstheme="minorHAnsi"/>
          <w:sz w:val="24"/>
          <w:szCs w:val="24"/>
        </w:rPr>
        <w:t xml:space="preserve"> 4 de Mar. de 2017.</w:t>
      </w:r>
    </w:p>
    <w:p w14:paraId="458EE76E" w14:textId="51B2C56D" w:rsidR="00884B86" w:rsidRPr="00032248" w:rsidRDefault="007E2A2E" w:rsidP="00032248">
      <w:pPr>
        <w:spacing w:before="120" w:after="240" w:line="276" w:lineRule="auto"/>
        <w:rPr>
          <w:rFonts w:cstheme="minorHAnsi"/>
          <w:sz w:val="24"/>
          <w:szCs w:val="24"/>
        </w:rPr>
      </w:pPr>
      <w:r w:rsidRPr="00032248">
        <w:rPr>
          <w:rFonts w:cstheme="minorHAnsi"/>
          <w:sz w:val="24"/>
          <w:szCs w:val="24"/>
        </w:rPr>
        <w:t>ALERTA para perigo de destruição de vestígios arqueológicos: Construção de cais de cruzeiros em Angra do Heroísmo denunciada junto da Unesco</w:t>
      </w:r>
      <w:r w:rsidR="00884B86" w:rsidRPr="00032248">
        <w:rPr>
          <w:rFonts w:cstheme="minorHAnsi"/>
          <w:sz w:val="24"/>
          <w:szCs w:val="24"/>
        </w:rPr>
        <w:t>.</w:t>
      </w:r>
      <w:r w:rsidRPr="00032248">
        <w:rPr>
          <w:rFonts w:cstheme="minorHAnsi"/>
          <w:sz w:val="24"/>
          <w:szCs w:val="24"/>
        </w:rPr>
        <w:t xml:space="preserve"> Lusa, 25 de Janeiro de 2010,</w:t>
      </w:r>
      <w:r w:rsidR="00884B86" w:rsidRPr="00032248">
        <w:rPr>
          <w:rFonts w:cstheme="minorHAnsi"/>
          <w:sz w:val="24"/>
          <w:szCs w:val="24"/>
        </w:rPr>
        <w:t xml:space="preserve"> PÚBLICO </w:t>
      </w:r>
      <w:r w:rsidRPr="00032248">
        <w:rPr>
          <w:rFonts w:cstheme="minorHAnsi"/>
          <w:sz w:val="24"/>
          <w:szCs w:val="24"/>
        </w:rPr>
        <w:t xml:space="preserve"> </w:t>
      </w:r>
      <w:r w:rsidR="00884B86" w:rsidRPr="00032248">
        <w:rPr>
          <w:rFonts w:cstheme="minorHAnsi"/>
          <w:sz w:val="24"/>
          <w:szCs w:val="24"/>
        </w:rPr>
        <w:t>Comunicação SA. Disponível em: &lt;</w:t>
      </w:r>
      <w:hyperlink r:id="rId36" w:history="1">
        <w:r w:rsidRPr="00032248">
          <w:rPr>
            <w:rStyle w:val="Hyperlink"/>
            <w:rFonts w:cstheme="minorHAnsi"/>
            <w:sz w:val="24"/>
            <w:szCs w:val="24"/>
          </w:rPr>
          <w:t>https://www.publico.pt/2010/01/25/local/noticia/construcao-de-cais-de-cruzeiros-em-angra-do-heroismo-denunciada-junto-da-unesco-1419561</w:t>
        </w:r>
      </w:hyperlink>
      <w:r w:rsidR="00884B86" w:rsidRPr="00032248">
        <w:rPr>
          <w:rFonts w:cstheme="minorHAnsi"/>
          <w:sz w:val="24"/>
          <w:szCs w:val="24"/>
        </w:rPr>
        <w:t>&gt;.</w:t>
      </w:r>
      <w:r w:rsidR="00A52596">
        <w:rPr>
          <w:rFonts w:cstheme="minorHAnsi"/>
          <w:sz w:val="24"/>
          <w:szCs w:val="24"/>
        </w:rPr>
        <w:t xml:space="preserve"> Acesso em:</w:t>
      </w:r>
      <w:r w:rsidR="00884B86" w:rsidRPr="00032248">
        <w:rPr>
          <w:rFonts w:cstheme="minorHAnsi"/>
          <w:sz w:val="24"/>
          <w:szCs w:val="24"/>
        </w:rPr>
        <w:t xml:space="preserve"> 4 de Mar. de 2017.</w:t>
      </w:r>
    </w:p>
    <w:p w14:paraId="625C4DF1" w14:textId="67DAFF33" w:rsidR="00273BC0" w:rsidRPr="004B0CE7" w:rsidRDefault="00884B86" w:rsidP="004B0CE7">
      <w:pPr>
        <w:spacing w:before="120" w:after="240" w:line="276" w:lineRule="auto"/>
        <w:rPr>
          <w:rFonts w:cstheme="minorHAnsi"/>
          <w:sz w:val="24"/>
          <w:szCs w:val="24"/>
        </w:rPr>
      </w:pPr>
      <w:r w:rsidRPr="00032248">
        <w:rPr>
          <w:sz w:val="24"/>
          <w:szCs w:val="24"/>
        </w:rPr>
        <w:lastRenderedPageBreak/>
        <w:t>CAIS de Cruzeiros: O saber da omissão. Miguel Sousa Azevedo. Blog Porto das Pipas, 25 de fevereiro de 2010. Disponível em: &lt;</w:t>
      </w:r>
      <w:hyperlink r:id="rId37" w:history="1">
        <w:r w:rsidR="002D1A55" w:rsidRPr="00032248">
          <w:rPr>
            <w:rStyle w:val="Hyperlink"/>
            <w:rFonts w:cstheme="minorHAnsi"/>
            <w:sz w:val="24"/>
            <w:szCs w:val="24"/>
          </w:rPr>
          <w:t>http://portodaspipas.blogs.sapo.pt/959929.html?.isPopup=true</w:t>
        </w:r>
      </w:hyperlink>
      <w:r w:rsidR="00A52596">
        <w:rPr>
          <w:sz w:val="24"/>
          <w:szCs w:val="24"/>
        </w:rPr>
        <w:t>&gt;. Acesso em:</w:t>
      </w:r>
      <w:r w:rsidRPr="00032248">
        <w:rPr>
          <w:sz w:val="24"/>
          <w:szCs w:val="24"/>
        </w:rPr>
        <w:t xml:space="preserve"> 4 de Mar. de 2017.</w:t>
      </w:r>
    </w:p>
    <w:p w14:paraId="0A26FCE8" w14:textId="2CEA3B13" w:rsidR="00DA0B33" w:rsidRPr="00C94278" w:rsidRDefault="004B0CE7" w:rsidP="004B0CE7">
      <w:pPr>
        <w:spacing w:before="480" w:after="240" w:line="360" w:lineRule="auto"/>
        <w:rPr>
          <w:rFonts w:cstheme="minorHAnsi"/>
          <w:b/>
          <w:sz w:val="24"/>
          <w:szCs w:val="24"/>
        </w:rPr>
      </w:pPr>
      <w:r w:rsidRPr="00C94278">
        <w:rPr>
          <w:rFonts w:cstheme="minorHAnsi"/>
          <w:b/>
          <w:sz w:val="24"/>
          <w:szCs w:val="24"/>
        </w:rPr>
        <w:t xml:space="preserve">AGRADECIMENTOS </w:t>
      </w:r>
    </w:p>
    <w:p w14:paraId="14C10868" w14:textId="1D06EF27" w:rsidR="00DA0B33" w:rsidRPr="00C94278" w:rsidRDefault="00DA0B33" w:rsidP="002348B1">
      <w:pPr>
        <w:spacing w:after="0" w:line="360" w:lineRule="auto"/>
        <w:jc w:val="both"/>
        <w:rPr>
          <w:rFonts w:cstheme="minorHAnsi"/>
          <w:sz w:val="24"/>
          <w:szCs w:val="24"/>
        </w:rPr>
      </w:pPr>
      <w:r w:rsidRPr="00C94278">
        <w:rPr>
          <w:rFonts w:cstheme="minorHAnsi"/>
          <w:sz w:val="24"/>
          <w:szCs w:val="24"/>
        </w:rPr>
        <w:t>Queremos agradecer todo</w:t>
      </w:r>
      <w:r w:rsidR="002348B1">
        <w:rPr>
          <w:rFonts w:cstheme="minorHAnsi"/>
          <w:sz w:val="24"/>
          <w:szCs w:val="24"/>
        </w:rPr>
        <w:t xml:space="preserve"> o</w:t>
      </w:r>
      <w:r w:rsidRPr="00C94278">
        <w:rPr>
          <w:rFonts w:cstheme="minorHAnsi"/>
          <w:sz w:val="24"/>
          <w:szCs w:val="24"/>
        </w:rPr>
        <w:t xml:space="preserve"> apoio dado à elaboração deste artigo no âmbito da bolsa de investigação do projeto estratégico da Unidade de Investigação do Centro de História Aquém e d’Além-Mar - CHAM) - UID / HIS / 04666/2013.</w:t>
      </w:r>
    </w:p>
    <w:p w14:paraId="7E070C1B" w14:textId="1B75C474" w:rsidR="00F3458B" w:rsidRDefault="00DA0B33" w:rsidP="002348B1">
      <w:pPr>
        <w:spacing w:after="0" w:line="360" w:lineRule="auto"/>
        <w:jc w:val="both"/>
        <w:rPr>
          <w:rFonts w:cstheme="minorHAnsi"/>
          <w:sz w:val="24"/>
          <w:szCs w:val="24"/>
        </w:rPr>
      </w:pPr>
      <w:r w:rsidRPr="00C94278">
        <w:rPr>
          <w:rFonts w:cstheme="minorHAnsi"/>
          <w:sz w:val="24"/>
          <w:szCs w:val="24"/>
        </w:rPr>
        <w:t xml:space="preserve">Agradecemos também a colaboração das entidades responsáveis pela tutela do </w:t>
      </w:r>
      <w:r w:rsidR="00210D3C">
        <w:rPr>
          <w:rFonts w:cstheme="minorHAnsi"/>
          <w:sz w:val="24"/>
          <w:szCs w:val="24"/>
        </w:rPr>
        <w:t>patrimônio</w:t>
      </w:r>
      <w:r w:rsidRPr="00C94278">
        <w:rPr>
          <w:rFonts w:cstheme="minorHAnsi"/>
          <w:sz w:val="24"/>
          <w:szCs w:val="24"/>
        </w:rPr>
        <w:t xml:space="preserve"> arqueológico dos Açores a Direção Regional da Cultura dos Açores.</w:t>
      </w:r>
    </w:p>
    <w:sectPr w:rsidR="00F3458B" w:rsidSect="00CE2008">
      <w:type w:val="continuous"/>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3EBE4" w14:textId="77777777" w:rsidR="0002626C" w:rsidRDefault="0002626C" w:rsidP="00DA0B33">
      <w:pPr>
        <w:spacing w:after="0" w:line="240" w:lineRule="auto"/>
      </w:pPr>
      <w:r>
        <w:separator/>
      </w:r>
    </w:p>
  </w:endnote>
  <w:endnote w:type="continuationSeparator" w:id="0">
    <w:p w14:paraId="301688CF" w14:textId="77777777" w:rsidR="0002626C" w:rsidRDefault="0002626C" w:rsidP="00DA0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862437"/>
      <w:docPartObj>
        <w:docPartGallery w:val="Page Numbers (Bottom of Page)"/>
        <w:docPartUnique/>
      </w:docPartObj>
    </w:sdtPr>
    <w:sdtContent>
      <w:p w14:paraId="583E9BBC" w14:textId="56A8F0B1" w:rsidR="0002626C" w:rsidRDefault="0002626C">
        <w:pPr>
          <w:pStyle w:val="Footer"/>
          <w:jc w:val="right"/>
        </w:pPr>
        <w:r>
          <w:fldChar w:fldCharType="begin"/>
        </w:r>
        <w:r>
          <w:instrText>PAGE   \* MERGEFORMAT</w:instrText>
        </w:r>
        <w:r>
          <w:fldChar w:fldCharType="separate"/>
        </w:r>
        <w:r w:rsidR="007E458A">
          <w:rPr>
            <w:noProof/>
          </w:rPr>
          <w:t>2</w:t>
        </w:r>
        <w:r>
          <w:fldChar w:fldCharType="end"/>
        </w:r>
      </w:p>
    </w:sdtContent>
  </w:sdt>
  <w:p w14:paraId="1319FC69" w14:textId="77777777" w:rsidR="0002626C" w:rsidRDefault="000262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8F9539" w14:textId="77777777" w:rsidR="0002626C" w:rsidRDefault="0002626C" w:rsidP="00DA0B33">
      <w:pPr>
        <w:spacing w:after="0" w:line="240" w:lineRule="auto"/>
      </w:pPr>
      <w:r>
        <w:separator/>
      </w:r>
    </w:p>
  </w:footnote>
  <w:footnote w:type="continuationSeparator" w:id="0">
    <w:p w14:paraId="596BB7DB" w14:textId="77777777" w:rsidR="0002626C" w:rsidRDefault="0002626C" w:rsidP="00DA0B33">
      <w:pPr>
        <w:spacing w:after="0" w:line="240" w:lineRule="auto"/>
      </w:pPr>
      <w:r>
        <w:continuationSeparator/>
      </w:r>
    </w:p>
  </w:footnote>
  <w:footnote w:id="1">
    <w:p w14:paraId="678C8793" w14:textId="0DC9F00E" w:rsidR="0002626C" w:rsidRDefault="0002626C" w:rsidP="00714070">
      <w:pPr>
        <w:pStyle w:val="FootnoteText"/>
        <w:jc w:val="both"/>
      </w:pPr>
      <w:r>
        <w:rPr>
          <w:rStyle w:val="FootnoteReference"/>
        </w:rPr>
        <w:footnoteRef/>
      </w:r>
      <w:r>
        <w:t xml:space="preserve"> O programa da Comunidade Europeia </w:t>
      </w:r>
      <w:proofErr w:type="spellStart"/>
      <w:r w:rsidRPr="00714070">
        <w:rPr>
          <w:i/>
        </w:rPr>
        <w:t>Eurodisseia</w:t>
      </w:r>
      <w:proofErr w:type="spellEnd"/>
      <w:r>
        <w:rPr>
          <w:i/>
        </w:rPr>
        <w:t xml:space="preserve"> </w:t>
      </w:r>
      <w:r w:rsidRPr="00714070">
        <w:t>tem</w:t>
      </w:r>
      <w:r>
        <w:t xml:space="preserve"> por objetivo promover estágios no Espaço Schengen de jovens licenciados ou pós-graduados e que procurem intercâmbio internacional entre as Regiões aderentes. Neste caso a </w:t>
      </w:r>
      <w:proofErr w:type="spellStart"/>
      <w:r>
        <w:t>DRaC</w:t>
      </w:r>
      <w:proofErr w:type="spellEnd"/>
      <w:r>
        <w:t xml:space="preserve"> contou com a Estagiária </w:t>
      </w:r>
      <w:proofErr w:type="spellStart"/>
      <w:r>
        <w:t>Christelle</w:t>
      </w:r>
      <w:proofErr w:type="spellEnd"/>
      <w:r>
        <w:t xml:space="preserve"> </w:t>
      </w:r>
      <w:proofErr w:type="spellStart"/>
      <w:r>
        <w:t>Chouzenoux</w:t>
      </w:r>
      <w:proofErr w:type="spellEnd"/>
      <w:r>
        <w:t xml:space="preserve">, de nacionalidade francesa, à data licenciada em Património e que depois desta experiência acabou por se especializar na área da arqueologia subaquática. </w:t>
      </w:r>
    </w:p>
  </w:footnote>
  <w:footnote w:id="2">
    <w:p w14:paraId="153A0CB0" w14:textId="77777777" w:rsidR="0002626C" w:rsidRDefault="0002626C">
      <w:pPr>
        <w:pStyle w:val="FootnoteText"/>
      </w:pPr>
      <w:r>
        <w:rPr>
          <w:rStyle w:val="FootnoteReference"/>
        </w:rPr>
        <w:footnoteRef/>
      </w:r>
      <w:r>
        <w:t xml:space="preserve"> O designar António Araújo.</w:t>
      </w:r>
    </w:p>
  </w:footnote>
  <w:footnote w:id="3">
    <w:p w14:paraId="6F058032" w14:textId="12C18BB4" w:rsidR="0002626C" w:rsidRDefault="0002626C">
      <w:pPr>
        <w:pStyle w:val="FootnoteText"/>
      </w:pPr>
      <w:r>
        <w:rPr>
          <w:rStyle w:val="FootnoteReference"/>
        </w:rPr>
        <w:footnoteRef/>
      </w:r>
      <w:r>
        <w:t xml:space="preserve"> </w:t>
      </w:r>
      <w:r w:rsidRPr="0098784E">
        <w:t>O ilustrador Francisco Bernardo</w:t>
      </w:r>
      <w:r>
        <w:t>.</w:t>
      </w:r>
    </w:p>
  </w:footnote>
  <w:footnote w:id="4">
    <w:p w14:paraId="4113EA36" w14:textId="77777777" w:rsidR="0002626C" w:rsidRDefault="0002626C">
      <w:pPr>
        <w:pStyle w:val="FootnoteText"/>
      </w:pPr>
      <w:r>
        <w:rPr>
          <w:rStyle w:val="FootnoteReference"/>
        </w:rPr>
        <w:footnoteRef/>
      </w:r>
      <w:r>
        <w:t xml:space="preserve">  A empresa de WEB design Via Oceânica.</w:t>
      </w:r>
    </w:p>
  </w:footnote>
  <w:footnote w:id="5">
    <w:p w14:paraId="340CF0C3" w14:textId="77777777" w:rsidR="0002626C" w:rsidRDefault="0002626C" w:rsidP="00AD5474">
      <w:pPr>
        <w:pStyle w:val="FootnoteText"/>
        <w:jc w:val="both"/>
      </w:pPr>
      <w:r>
        <w:rPr>
          <w:rStyle w:val="FootnoteReference"/>
        </w:rPr>
        <w:footnoteRef/>
      </w:r>
      <w:r>
        <w:t xml:space="preserve"> Devido ao enquadramento e à história que a arqueologia tinha à data em que se começaram a desenvolver todas as iniciativas de salvaguarda e respeito pela disciplina havia necessidade de deixar claro que a arqueologia subaquática nada tinha a ver com recuperação de salvados ou “caça ao tesouro”. Neste caso havia que explicar bem aos mais novos que esta é uma área científica, que se regia por uma ética e princípios metodológicos, os mesmos da arqueologia praticada em terra. </w:t>
      </w:r>
    </w:p>
  </w:footnote>
  <w:footnote w:id="6">
    <w:p w14:paraId="6F7D25D4" w14:textId="45A7C7C2" w:rsidR="0002626C" w:rsidRDefault="0002626C" w:rsidP="006B511E">
      <w:pPr>
        <w:pStyle w:val="FootnoteText"/>
        <w:jc w:val="both"/>
      </w:pPr>
      <w:r>
        <w:rPr>
          <w:rStyle w:val="FootnoteReference"/>
        </w:rPr>
        <w:footnoteRef/>
      </w:r>
      <w:r>
        <w:t xml:space="preserve"> </w:t>
      </w:r>
      <w:r w:rsidRPr="004F5FA4">
        <w:t xml:space="preserve">A estrutura deste </w:t>
      </w:r>
      <w:r>
        <w:t>website</w:t>
      </w:r>
      <w:r w:rsidRPr="004F5FA4">
        <w:t xml:space="preserve"> seguiu uma lógica de desenvolvimento de temas muito ligada à arqueologia náutica e subaquática e ao seu universo, enquadrado e datado do momento em que foi criado e no contexto da formação d</w:t>
      </w:r>
      <w:r>
        <w:t>a</w:t>
      </w:r>
      <w:r w:rsidRPr="004F5FA4">
        <w:t xml:space="preserve"> autor</w:t>
      </w:r>
      <w:r>
        <w:t>a</w:t>
      </w:r>
      <w:r w:rsidRPr="004F5FA4">
        <w:t xml:space="preserve"> que se encontrava à data encarregue de fazer criar as bases desta área disciplinar na Região Autónoma dos Açores de uma forma institucional.</w:t>
      </w:r>
    </w:p>
  </w:footnote>
  <w:footnote w:id="7">
    <w:p w14:paraId="2F2130AD" w14:textId="77777777" w:rsidR="0002626C" w:rsidRDefault="0002626C" w:rsidP="006B511E">
      <w:pPr>
        <w:pStyle w:val="FootnoteText"/>
        <w:jc w:val="both"/>
      </w:pPr>
      <w:r>
        <w:rPr>
          <w:rStyle w:val="FootnoteReference"/>
        </w:rPr>
        <w:footnoteRef/>
      </w:r>
      <w:r>
        <w:t xml:space="preserve"> Antes da referida publicação, a tutela do património arqueológico das regiões autónomas dos Açores e da Madeira estava afeta ao Ministério da Cultura sedeado no governo da República em Lisboa. Esta situação acarretou alguma discrepância em termos de gestão patrimonial uma vez que as referidas regiões tinham competências em todas as restantes matérias de gestão patrimonial, exceto na área da arqueologia. O património cultural subaquático foi no caso dos Açores alvo de maior atenção uma vez que já havia alguns antecedentes de trabalhos nesta área. </w:t>
      </w:r>
    </w:p>
  </w:footnote>
  <w:footnote w:id="8">
    <w:p w14:paraId="27551DAA" w14:textId="77777777" w:rsidR="0002626C" w:rsidRDefault="0002626C">
      <w:pPr>
        <w:pStyle w:val="FootnoteText"/>
      </w:pPr>
      <w:r>
        <w:rPr>
          <w:rStyle w:val="FootnoteReference"/>
        </w:rPr>
        <w:footnoteRef/>
      </w:r>
      <w:r>
        <w:t xml:space="preserve"> À data, a autora deste artigo encontrava-se contratada como Técnica Superior dos quadros da </w:t>
      </w:r>
      <w:proofErr w:type="spellStart"/>
      <w:r>
        <w:t>DRaC</w:t>
      </w:r>
      <w:proofErr w:type="spellEnd"/>
      <w:r>
        <w:t xml:space="preserve">, a quem cabia a assessoria técnica para área da arqueologia na Região Autónoma dos Açores, papel que ocupou até dezembro de 2011. </w:t>
      </w:r>
    </w:p>
  </w:footnote>
  <w:footnote w:id="9">
    <w:p w14:paraId="075FBACF" w14:textId="3ECE7385" w:rsidR="0002626C" w:rsidRDefault="0002626C" w:rsidP="005F0745">
      <w:pPr>
        <w:pStyle w:val="FootnoteText"/>
        <w:jc w:val="both"/>
      </w:pPr>
      <w:r>
        <w:rPr>
          <w:rStyle w:val="FootnoteReference"/>
        </w:rPr>
        <w:footnoteRef/>
      </w:r>
      <w:r>
        <w:t xml:space="preserve"> Decorreu durante o ano 2010 uma intenção de projeto de construção de um Terminal de Cruzeiros para Angra, por parte do Governo Regional dos Açores, que acabou por não ter efeito. Em grande medida devido ao movimento de cidadãos, encabeçado pelo arqueólogo Paulo Alexandre Monteiro, que se rebelaram contra este projeto, em muito  baseado na classificação da UNESCO da cidade de Angra como “Património Mundial” e na legislação que classificava a baía enquanto Parque Arqueológico Subaquático, como se pode verificar por alguns websites noticiosos (PARECER, 2012; ALERTA, 2010; CAIS, 2010).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089"/>
    <w:rsid w:val="000008A8"/>
    <w:rsid w:val="00007B74"/>
    <w:rsid w:val="00024311"/>
    <w:rsid w:val="0002626C"/>
    <w:rsid w:val="00032248"/>
    <w:rsid w:val="00033811"/>
    <w:rsid w:val="00034B3B"/>
    <w:rsid w:val="00050F18"/>
    <w:rsid w:val="00051747"/>
    <w:rsid w:val="000634C7"/>
    <w:rsid w:val="000705FB"/>
    <w:rsid w:val="0007099C"/>
    <w:rsid w:val="000817CE"/>
    <w:rsid w:val="000818E2"/>
    <w:rsid w:val="00090AF2"/>
    <w:rsid w:val="000A65AE"/>
    <w:rsid w:val="000D04A5"/>
    <w:rsid w:val="0011363C"/>
    <w:rsid w:val="001410E2"/>
    <w:rsid w:val="00146C3C"/>
    <w:rsid w:val="00154637"/>
    <w:rsid w:val="00161E22"/>
    <w:rsid w:val="00163307"/>
    <w:rsid w:val="00167C90"/>
    <w:rsid w:val="001812CB"/>
    <w:rsid w:val="00183222"/>
    <w:rsid w:val="00184A71"/>
    <w:rsid w:val="00195A0C"/>
    <w:rsid w:val="001A4932"/>
    <w:rsid w:val="001C5FA9"/>
    <w:rsid w:val="001E32B8"/>
    <w:rsid w:val="001E6998"/>
    <w:rsid w:val="001F4682"/>
    <w:rsid w:val="00210D3C"/>
    <w:rsid w:val="002348B1"/>
    <w:rsid w:val="00241303"/>
    <w:rsid w:val="00267299"/>
    <w:rsid w:val="00270B4B"/>
    <w:rsid w:val="00273BC0"/>
    <w:rsid w:val="00286413"/>
    <w:rsid w:val="002A1FD0"/>
    <w:rsid w:val="002A464E"/>
    <w:rsid w:val="002B4307"/>
    <w:rsid w:val="002C2045"/>
    <w:rsid w:val="002C4859"/>
    <w:rsid w:val="002D1A55"/>
    <w:rsid w:val="0030120B"/>
    <w:rsid w:val="003115F7"/>
    <w:rsid w:val="0032009A"/>
    <w:rsid w:val="0033493D"/>
    <w:rsid w:val="00350473"/>
    <w:rsid w:val="00351AE7"/>
    <w:rsid w:val="00354C47"/>
    <w:rsid w:val="003576CA"/>
    <w:rsid w:val="00374F89"/>
    <w:rsid w:val="00381A6D"/>
    <w:rsid w:val="00382AF5"/>
    <w:rsid w:val="0039669C"/>
    <w:rsid w:val="003A7935"/>
    <w:rsid w:val="003B7209"/>
    <w:rsid w:val="003D20DD"/>
    <w:rsid w:val="003D4EF2"/>
    <w:rsid w:val="00414118"/>
    <w:rsid w:val="00424D40"/>
    <w:rsid w:val="00460085"/>
    <w:rsid w:val="004914F0"/>
    <w:rsid w:val="004A2269"/>
    <w:rsid w:val="004A3E46"/>
    <w:rsid w:val="004A612A"/>
    <w:rsid w:val="004B0CE7"/>
    <w:rsid w:val="004B63C6"/>
    <w:rsid w:val="004B7CA6"/>
    <w:rsid w:val="004C03DC"/>
    <w:rsid w:val="004C6A44"/>
    <w:rsid w:val="004D3945"/>
    <w:rsid w:val="004E3DEB"/>
    <w:rsid w:val="004F4E6F"/>
    <w:rsid w:val="004F5FA4"/>
    <w:rsid w:val="0050198E"/>
    <w:rsid w:val="00505E7F"/>
    <w:rsid w:val="00513425"/>
    <w:rsid w:val="00513547"/>
    <w:rsid w:val="00516AD0"/>
    <w:rsid w:val="005229DC"/>
    <w:rsid w:val="00523AEE"/>
    <w:rsid w:val="00524837"/>
    <w:rsid w:val="005372D2"/>
    <w:rsid w:val="00555986"/>
    <w:rsid w:val="00566EBF"/>
    <w:rsid w:val="005807A4"/>
    <w:rsid w:val="00585BF8"/>
    <w:rsid w:val="00586AAE"/>
    <w:rsid w:val="00594155"/>
    <w:rsid w:val="00595267"/>
    <w:rsid w:val="005A0BBF"/>
    <w:rsid w:val="005A5724"/>
    <w:rsid w:val="005B3CAD"/>
    <w:rsid w:val="005D3195"/>
    <w:rsid w:val="005E74D3"/>
    <w:rsid w:val="005F0745"/>
    <w:rsid w:val="00612E07"/>
    <w:rsid w:val="006156AD"/>
    <w:rsid w:val="00617089"/>
    <w:rsid w:val="0062142A"/>
    <w:rsid w:val="006243D9"/>
    <w:rsid w:val="00633BF2"/>
    <w:rsid w:val="00640921"/>
    <w:rsid w:val="0066510C"/>
    <w:rsid w:val="00670996"/>
    <w:rsid w:val="0069430D"/>
    <w:rsid w:val="006A3C5F"/>
    <w:rsid w:val="006A57D0"/>
    <w:rsid w:val="006B322C"/>
    <w:rsid w:val="006B4FC4"/>
    <w:rsid w:val="006B511E"/>
    <w:rsid w:val="006C386E"/>
    <w:rsid w:val="006C6204"/>
    <w:rsid w:val="006D593F"/>
    <w:rsid w:val="006F0629"/>
    <w:rsid w:val="006F29C8"/>
    <w:rsid w:val="0071272C"/>
    <w:rsid w:val="0071333E"/>
    <w:rsid w:val="00714070"/>
    <w:rsid w:val="00716240"/>
    <w:rsid w:val="0071681D"/>
    <w:rsid w:val="00727662"/>
    <w:rsid w:val="00730543"/>
    <w:rsid w:val="00736C97"/>
    <w:rsid w:val="00742E1B"/>
    <w:rsid w:val="0074675A"/>
    <w:rsid w:val="0077046E"/>
    <w:rsid w:val="00781E51"/>
    <w:rsid w:val="00787D93"/>
    <w:rsid w:val="007A436F"/>
    <w:rsid w:val="007A50CD"/>
    <w:rsid w:val="007C1CEF"/>
    <w:rsid w:val="007C1EC7"/>
    <w:rsid w:val="007C254E"/>
    <w:rsid w:val="007C2A59"/>
    <w:rsid w:val="007C4BE4"/>
    <w:rsid w:val="007D52EB"/>
    <w:rsid w:val="007E2A2E"/>
    <w:rsid w:val="007E458A"/>
    <w:rsid w:val="008024BD"/>
    <w:rsid w:val="00815232"/>
    <w:rsid w:val="008236DE"/>
    <w:rsid w:val="00837013"/>
    <w:rsid w:val="00870BF4"/>
    <w:rsid w:val="008813F3"/>
    <w:rsid w:val="00884B86"/>
    <w:rsid w:val="008A1839"/>
    <w:rsid w:val="008A1C31"/>
    <w:rsid w:val="008A33D9"/>
    <w:rsid w:val="008A6D32"/>
    <w:rsid w:val="008B3E46"/>
    <w:rsid w:val="008C09BE"/>
    <w:rsid w:val="008C1C76"/>
    <w:rsid w:val="008D7C69"/>
    <w:rsid w:val="008E3546"/>
    <w:rsid w:val="008E59DF"/>
    <w:rsid w:val="008F7829"/>
    <w:rsid w:val="00900EC4"/>
    <w:rsid w:val="00901239"/>
    <w:rsid w:val="00902D47"/>
    <w:rsid w:val="0091064C"/>
    <w:rsid w:val="00932F5A"/>
    <w:rsid w:val="00962060"/>
    <w:rsid w:val="0098784E"/>
    <w:rsid w:val="00995ED7"/>
    <w:rsid w:val="009A40AA"/>
    <w:rsid w:val="009A6AB9"/>
    <w:rsid w:val="009A6C7F"/>
    <w:rsid w:val="009B5341"/>
    <w:rsid w:val="009D3CD9"/>
    <w:rsid w:val="009E0DEE"/>
    <w:rsid w:val="00A019A1"/>
    <w:rsid w:val="00A02F19"/>
    <w:rsid w:val="00A33E90"/>
    <w:rsid w:val="00A52596"/>
    <w:rsid w:val="00A676D0"/>
    <w:rsid w:val="00A82545"/>
    <w:rsid w:val="00A85D4B"/>
    <w:rsid w:val="00A868A9"/>
    <w:rsid w:val="00A87214"/>
    <w:rsid w:val="00A91A24"/>
    <w:rsid w:val="00AC2056"/>
    <w:rsid w:val="00AC6888"/>
    <w:rsid w:val="00AD1C05"/>
    <w:rsid w:val="00AD3700"/>
    <w:rsid w:val="00AD5474"/>
    <w:rsid w:val="00AE2734"/>
    <w:rsid w:val="00AF33D3"/>
    <w:rsid w:val="00AF7203"/>
    <w:rsid w:val="00B030AB"/>
    <w:rsid w:val="00B1021E"/>
    <w:rsid w:val="00B132CC"/>
    <w:rsid w:val="00B21E17"/>
    <w:rsid w:val="00B4550A"/>
    <w:rsid w:val="00B46332"/>
    <w:rsid w:val="00B5021C"/>
    <w:rsid w:val="00B542F8"/>
    <w:rsid w:val="00B73797"/>
    <w:rsid w:val="00B77074"/>
    <w:rsid w:val="00B77AEE"/>
    <w:rsid w:val="00B90C53"/>
    <w:rsid w:val="00B94949"/>
    <w:rsid w:val="00B96145"/>
    <w:rsid w:val="00BB4C94"/>
    <w:rsid w:val="00BC2265"/>
    <w:rsid w:val="00BD1FFB"/>
    <w:rsid w:val="00BD6193"/>
    <w:rsid w:val="00BE1668"/>
    <w:rsid w:val="00BE6981"/>
    <w:rsid w:val="00BE6D9D"/>
    <w:rsid w:val="00BF04BE"/>
    <w:rsid w:val="00C03858"/>
    <w:rsid w:val="00C130B6"/>
    <w:rsid w:val="00C134E4"/>
    <w:rsid w:val="00C17645"/>
    <w:rsid w:val="00C20FC6"/>
    <w:rsid w:val="00C21897"/>
    <w:rsid w:val="00C27150"/>
    <w:rsid w:val="00C36882"/>
    <w:rsid w:val="00C40B6C"/>
    <w:rsid w:val="00C42A5A"/>
    <w:rsid w:val="00C529A1"/>
    <w:rsid w:val="00C538D3"/>
    <w:rsid w:val="00C578EE"/>
    <w:rsid w:val="00C60A93"/>
    <w:rsid w:val="00C75A44"/>
    <w:rsid w:val="00C8055C"/>
    <w:rsid w:val="00C93AA8"/>
    <w:rsid w:val="00C94278"/>
    <w:rsid w:val="00CC2C7D"/>
    <w:rsid w:val="00CE2008"/>
    <w:rsid w:val="00CF010C"/>
    <w:rsid w:val="00CF6455"/>
    <w:rsid w:val="00D062DA"/>
    <w:rsid w:val="00D263B2"/>
    <w:rsid w:val="00D61554"/>
    <w:rsid w:val="00D62029"/>
    <w:rsid w:val="00D71A02"/>
    <w:rsid w:val="00D850C5"/>
    <w:rsid w:val="00DA0B33"/>
    <w:rsid w:val="00DB0EDF"/>
    <w:rsid w:val="00DB6BFE"/>
    <w:rsid w:val="00DD128E"/>
    <w:rsid w:val="00DE2AA1"/>
    <w:rsid w:val="00DF22F3"/>
    <w:rsid w:val="00E00625"/>
    <w:rsid w:val="00E067C7"/>
    <w:rsid w:val="00E1390A"/>
    <w:rsid w:val="00E25248"/>
    <w:rsid w:val="00E26FEF"/>
    <w:rsid w:val="00E34168"/>
    <w:rsid w:val="00E472BF"/>
    <w:rsid w:val="00E56156"/>
    <w:rsid w:val="00E7426A"/>
    <w:rsid w:val="00E94CD3"/>
    <w:rsid w:val="00EA6DCC"/>
    <w:rsid w:val="00ED0A05"/>
    <w:rsid w:val="00EE1E62"/>
    <w:rsid w:val="00EE6D6F"/>
    <w:rsid w:val="00EF0138"/>
    <w:rsid w:val="00F04894"/>
    <w:rsid w:val="00F11BA5"/>
    <w:rsid w:val="00F3458B"/>
    <w:rsid w:val="00F52B69"/>
    <w:rsid w:val="00F74C0E"/>
    <w:rsid w:val="00F8066D"/>
    <w:rsid w:val="00FA1392"/>
    <w:rsid w:val="00FA2017"/>
    <w:rsid w:val="00FA5C66"/>
    <w:rsid w:val="00FB4880"/>
    <w:rsid w:val="00FC19BA"/>
    <w:rsid w:val="00FD5E5F"/>
    <w:rsid w:val="00FE0F60"/>
    <w:rsid w:val="00FF60A4"/>
  </w:rsids>
  <m:mathPr>
    <m:mathFont m:val="Cambria Math"/>
    <m:brkBin m:val="before"/>
    <m:brkBinSub m:val="--"/>
    <m:smallFrac/>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0D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2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A0B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0B33"/>
    <w:rPr>
      <w:sz w:val="20"/>
      <w:szCs w:val="20"/>
    </w:rPr>
  </w:style>
  <w:style w:type="character" w:styleId="FootnoteReference">
    <w:name w:val="footnote reference"/>
    <w:basedOn w:val="DefaultParagraphFont"/>
    <w:uiPriority w:val="99"/>
    <w:semiHidden/>
    <w:unhideWhenUsed/>
    <w:rsid w:val="00DA0B33"/>
    <w:rPr>
      <w:vertAlign w:val="superscript"/>
    </w:rPr>
  </w:style>
  <w:style w:type="character" w:styleId="Hyperlink">
    <w:name w:val="Hyperlink"/>
    <w:basedOn w:val="DefaultParagraphFont"/>
    <w:uiPriority w:val="99"/>
    <w:unhideWhenUsed/>
    <w:rsid w:val="00DA0B33"/>
    <w:rPr>
      <w:color w:val="0563C1" w:themeColor="hyperlink"/>
      <w:u w:val="single"/>
    </w:rPr>
  </w:style>
  <w:style w:type="character" w:styleId="CommentReference">
    <w:name w:val="annotation reference"/>
    <w:basedOn w:val="DefaultParagraphFont"/>
    <w:uiPriority w:val="99"/>
    <w:semiHidden/>
    <w:unhideWhenUsed/>
    <w:rsid w:val="00C93AA8"/>
    <w:rPr>
      <w:sz w:val="16"/>
      <w:szCs w:val="16"/>
    </w:rPr>
  </w:style>
  <w:style w:type="paragraph" w:styleId="CommentText">
    <w:name w:val="annotation text"/>
    <w:basedOn w:val="Normal"/>
    <w:link w:val="CommentTextChar"/>
    <w:uiPriority w:val="99"/>
    <w:semiHidden/>
    <w:unhideWhenUsed/>
    <w:rsid w:val="00C93AA8"/>
    <w:pPr>
      <w:spacing w:line="240" w:lineRule="auto"/>
    </w:pPr>
    <w:rPr>
      <w:sz w:val="20"/>
      <w:szCs w:val="20"/>
    </w:rPr>
  </w:style>
  <w:style w:type="character" w:customStyle="1" w:styleId="CommentTextChar">
    <w:name w:val="Comment Text Char"/>
    <w:basedOn w:val="DefaultParagraphFont"/>
    <w:link w:val="CommentText"/>
    <w:uiPriority w:val="99"/>
    <w:semiHidden/>
    <w:rsid w:val="00C93AA8"/>
    <w:rPr>
      <w:sz w:val="20"/>
      <w:szCs w:val="20"/>
    </w:rPr>
  </w:style>
  <w:style w:type="paragraph" w:styleId="CommentSubject">
    <w:name w:val="annotation subject"/>
    <w:basedOn w:val="CommentText"/>
    <w:next w:val="CommentText"/>
    <w:link w:val="CommentSubjectChar"/>
    <w:uiPriority w:val="99"/>
    <w:semiHidden/>
    <w:unhideWhenUsed/>
    <w:rsid w:val="00C93AA8"/>
    <w:rPr>
      <w:b/>
      <w:bCs/>
    </w:rPr>
  </w:style>
  <w:style w:type="character" w:customStyle="1" w:styleId="CommentSubjectChar">
    <w:name w:val="Comment Subject Char"/>
    <w:basedOn w:val="CommentTextChar"/>
    <w:link w:val="CommentSubject"/>
    <w:uiPriority w:val="99"/>
    <w:semiHidden/>
    <w:rsid w:val="00C93AA8"/>
    <w:rPr>
      <w:b/>
      <w:bCs/>
      <w:sz w:val="20"/>
      <w:szCs w:val="20"/>
    </w:rPr>
  </w:style>
  <w:style w:type="paragraph" w:styleId="BalloonText">
    <w:name w:val="Balloon Text"/>
    <w:basedOn w:val="Normal"/>
    <w:link w:val="BalloonTextChar"/>
    <w:uiPriority w:val="99"/>
    <w:semiHidden/>
    <w:unhideWhenUsed/>
    <w:rsid w:val="00C93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AA8"/>
    <w:rPr>
      <w:rFonts w:ascii="Segoe UI" w:hAnsi="Segoe UI" w:cs="Segoe UI"/>
      <w:sz w:val="18"/>
      <w:szCs w:val="18"/>
    </w:rPr>
  </w:style>
  <w:style w:type="character" w:customStyle="1" w:styleId="Mencionar1">
    <w:name w:val="Mencionar1"/>
    <w:basedOn w:val="DefaultParagraphFont"/>
    <w:uiPriority w:val="99"/>
    <w:semiHidden/>
    <w:unhideWhenUsed/>
    <w:rsid w:val="0098784E"/>
    <w:rPr>
      <w:color w:val="2B579A"/>
      <w:shd w:val="clear" w:color="auto" w:fill="E6E6E6"/>
    </w:rPr>
  </w:style>
  <w:style w:type="character" w:customStyle="1" w:styleId="Mencionar2">
    <w:name w:val="Mencionar2"/>
    <w:basedOn w:val="DefaultParagraphFont"/>
    <w:uiPriority w:val="99"/>
    <w:semiHidden/>
    <w:unhideWhenUsed/>
    <w:rsid w:val="00A02F19"/>
    <w:rPr>
      <w:color w:val="2B579A"/>
      <w:shd w:val="clear" w:color="auto" w:fill="E6E6E6"/>
    </w:rPr>
  </w:style>
  <w:style w:type="character" w:styleId="FollowedHyperlink">
    <w:name w:val="FollowedHyperlink"/>
    <w:basedOn w:val="DefaultParagraphFont"/>
    <w:uiPriority w:val="99"/>
    <w:semiHidden/>
    <w:unhideWhenUsed/>
    <w:rsid w:val="00163307"/>
    <w:rPr>
      <w:color w:val="954F72" w:themeColor="followedHyperlink"/>
      <w:u w:val="single"/>
    </w:rPr>
  </w:style>
  <w:style w:type="paragraph" w:styleId="Caption">
    <w:name w:val="caption"/>
    <w:basedOn w:val="Normal"/>
    <w:next w:val="Normal"/>
    <w:uiPriority w:val="35"/>
    <w:unhideWhenUsed/>
    <w:qFormat/>
    <w:rsid w:val="00270B4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B3CAD"/>
    <w:pPr>
      <w:tabs>
        <w:tab w:val="center" w:pos="4252"/>
        <w:tab w:val="right" w:pos="8504"/>
      </w:tabs>
      <w:spacing w:after="0" w:line="240" w:lineRule="auto"/>
    </w:pPr>
  </w:style>
  <w:style w:type="character" w:customStyle="1" w:styleId="HeaderChar">
    <w:name w:val="Header Char"/>
    <w:basedOn w:val="DefaultParagraphFont"/>
    <w:link w:val="Header"/>
    <w:uiPriority w:val="99"/>
    <w:rsid w:val="005B3CAD"/>
  </w:style>
  <w:style w:type="paragraph" w:styleId="Footer">
    <w:name w:val="footer"/>
    <w:basedOn w:val="Normal"/>
    <w:link w:val="FooterChar"/>
    <w:uiPriority w:val="99"/>
    <w:unhideWhenUsed/>
    <w:rsid w:val="005B3CAD"/>
    <w:pPr>
      <w:tabs>
        <w:tab w:val="center" w:pos="4252"/>
        <w:tab w:val="right" w:pos="8504"/>
      </w:tabs>
      <w:spacing w:after="0" w:line="240" w:lineRule="auto"/>
    </w:pPr>
  </w:style>
  <w:style w:type="character" w:customStyle="1" w:styleId="FooterChar">
    <w:name w:val="Footer Char"/>
    <w:basedOn w:val="DefaultParagraphFont"/>
    <w:link w:val="Footer"/>
    <w:uiPriority w:val="99"/>
    <w:rsid w:val="005B3CAD"/>
  </w:style>
  <w:style w:type="character" w:customStyle="1" w:styleId="Mencionar3">
    <w:name w:val="Mencionar3"/>
    <w:basedOn w:val="DefaultParagraphFont"/>
    <w:uiPriority w:val="99"/>
    <w:semiHidden/>
    <w:unhideWhenUsed/>
    <w:rsid w:val="001A4932"/>
    <w:rPr>
      <w:color w:val="2B579A"/>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2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A0B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0B33"/>
    <w:rPr>
      <w:sz w:val="20"/>
      <w:szCs w:val="20"/>
    </w:rPr>
  </w:style>
  <w:style w:type="character" w:styleId="FootnoteReference">
    <w:name w:val="footnote reference"/>
    <w:basedOn w:val="DefaultParagraphFont"/>
    <w:uiPriority w:val="99"/>
    <w:semiHidden/>
    <w:unhideWhenUsed/>
    <w:rsid w:val="00DA0B33"/>
    <w:rPr>
      <w:vertAlign w:val="superscript"/>
    </w:rPr>
  </w:style>
  <w:style w:type="character" w:styleId="Hyperlink">
    <w:name w:val="Hyperlink"/>
    <w:basedOn w:val="DefaultParagraphFont"/>
    <w:uiPriority w:val="99"/>
    <w:unhideWhenUsed/>
    <w:rsid w:val="00DA0B33"/>
    <w:rPr>
      <w:color w:val="0563C1" w:themeColor="hyperlink"/>
      <w:u w:val="single"/>
    </w:rPr>
  </w:style>
  <w:style w:type="character" w:styleId="CommentReference">
    <w:name w:val="annotation reference"/>
    <w:basedOn w:val="DefaultParagraphFont"/>
    <w:uiPriority w:val="99"/>
    <w:semiHidden/>
    <w:unhideWhenUsed/>
    <w:rsid w:val="00C93AA8"/>
    <w:rPr>
      <w:sz w:val="16"/>
      <w:szCs w:val="16"/>
    </w:rPr>
  </w:style>
  <w:style w:type="paragraph" w:styleId="CommentText">
    <w:name w:val="annotation text"/>
    <w:basedOn w:val="Normal"/>
    <w:link w:val="CommentTextChar"/>
    <w:uiPriority w:val="99"/>
    <w:semiHidden/>
    <w:unhideWhenUsed/>
    <w:rsid w:val="00C93AA8"/>
    <w:pPr>
      <w:spacing w:line="240" w:lineRule="auto"/>
    </w:pPr>
    <w:rPr>
      <w:sz w:val="20"/>
      <w:szCs w:val="20"/>
    </w:rPr>
  </w:style>
  <w:style w:type="character" w:customStyle="1" w:styleId="CommentTextChar">
    <w:name w:val="Comment Text Char"/>
    <w:basedOn w:val="DefaultParagraphFont"/>
    <w:link w:val="CommentText"/>
    <w:uiPriority w:val="99"/>
    <w:semiHidden/>
    <w:rsid w:val="00C93AA8"/>
    <w:rPr>
      <w:sz w:val="20"/>
      <w:szCs w:val="20"/>
    </w:rPr>
  </w:style>
  <w:style w:type="paragraph" w:styleId="CommentSubject">
    <w:name w:val="annotation subject"/>
    <w:basedOn w:val="CommentText"/>
    <w:next w:val="CommentText"/>
    <w:link w:val="CommentSubjectChar"/>
    <w:uiPriority w:val="99"/>
    <w:semiHidden/>
    <w:unhideWhenUsed/>
    <w:rsid w:val="00C93AA8"/>
    <w:rPr>
      <w:b/>
      <w:bCs/>
    </w:rPr>
  </w:style>
  <w:style w:type="character" w:customStyle="1" w:styleId="CommentSubjectChar">
    <w:name w:val="Comment Subject Char"/>
    <w:basedOn w:val="CommentTextChar"/>
    <w:link w:val="CommentSubject"/>
    <w:uiPriority w:val="99"/>
    <w:semiHidden/>
    <w:rsid w:val="00C93AA8"/>
    <w:rPr>
      <w:b/>
      <w:bCs/>
      <w:sz w:val="20"/>
      <w:szCs w:val="20"/>
    </w:rPr>
  </w:style>
  <w:style w:type="paragraph" w:styleId="BalloonText">
    <w:name w:val="Balloon Text"/>
    <w:basedOn w:val="Normal"/>
    <w:link w:val="BalloonTextChar"/>
    <w:uiPriority w:val="99"/>
    <w:semiHidden/>
    <w:unhideWhenUsed/>
    <w:rsid w:val="00C93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AA8"/>
    <w:rPr>
      <w:rFonts w:ascii="Segoe UI" w:hAnsi="Segoe UI" w:cs="Segoe UI"/>
      <w:sz w:val="18"/>
      <w:szCs w:val="18"/>
    </w:rPr>
  </w:style>
  <w:style w:type="character" w:customStyle="1" w:styleId="Mencionar1">
    <w:name w:val="Mencionar1"/>
    <w:basedOn w:val="DefaultParagraphFont"/>
    <w:uiPriority w:val="99"/>
    <w:semiHidden/>
    <w:unhideWhenUsed/>
    <w:rsid w:val="0098784E"/>
    <w:rPr>
      <w:color w:val="2B579A"/>
      <w:shd w:val="clear" w:color="auto" w:fill="E6E6E6"/>
    </w:rPr>
  </w:style>
  <w:style w:type="character" w:customStyle="1" w:styleId="Mencionar2">
    <w:name w:val="Mencionar2"/>
    <w:basedOn w:val="DefaultParagraphFont"/>
    <w:uiPriority w:val="99"/>
    <w:semiHidden/>
    <w:unhideWhenUsed/>
    <w:rsid w:val="00A02F19"/>
    <w:rPr>
      <w:color w:val="2B579A"/>
      <w:shd w:val="clear" w:color="auto" w:fill="E6E6E6"/>
    </w:rPr>
  </w:style>
  <w:style w:type="character" w:styleId="FollowedHyperlink">
    <w:name w:val="FollowedHyperlink"/>
    <w:basedOn w:val="DefaultParagraphFont"/>
    <w:uiPriority w:val="99"/>
    <w:semiHidden/>
    <w:unhideWhenUsed/>
    <w:rsid w:val="00163307"/>
    <w:rPr>
      <w:color w:val="954F72" w:themeColor="followedHyperlink"/>
      <w:u w:val="single"/>
    </w:rPr>
  </w:style>
  <w:style w:type="paragraph" w:styleId="Caption">
    <w:name w:val="caption"/>
    <w:basedOn w:val="Normal"/>
    <w:next w:val="Normal"/>
    <w:uiPriority w:val="35"/>
    <w:unhideWhenUsed/>
    <w:qFormat/>
    <w:rsid w:val="00270B4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B3CAD"/>
    <w:pPr>
      <w:tabs>
        <w:tab w:val="center" w:pos="4252"/>
        <w:tab w:val="right" w:pos="8504"/>
      </w:tabs>
      <w:spacing w:after="0" w:line="240" w:lineRule="auto"/>
    </w:pPr>
  </w:style>
  <w:style w:type="character" w:customStyle="1" w:styleId="HeaderChar">
    <w:name w:val="Header Char"/>
    <w:basedOn w:val="DefaultParagraphFont"/>
    <w:link w:val="Header"/>
    <w:uiPriority w:val="99"/>
    <w:rsid w:val="005B3CAD"/>
  </w:style>
  <w:style w:type="paragraph" w:styleId="Footer">
    <w:name w:val="footer"/>
    <w:basedOn w:val="Normal"/>
    <w:link w:val="FooterChar"/>
    <w:uiPriority w:val="99"/>
    <w:unhideWhenUsed/>
    <w:rsid w:val="005B3CAD"/>
    <w:pPr>
      <w:tabs>
        <w:tab w:val="center" w:pos="4252"/>
        <w:tab w:val="right" w:pos="8504"/>
      </w:tabs>
      <w:spacing w:after="0" w:line="240" w:lineRule="auto"/>
    </w:pPr>
  </w:style>
  <w:style w:type="character" w:customStyle="1" w:styleId="FooterChar">
    <w:name w:val="Footer Char"/>
    <w:basedOn w:val="DefaultParagraphFont"/>
    <w:link w:val="Footer"/>
    <w:uiPriority w:val="99"/>
    <w:rsid w:val="005B3CAD"/>
  </w:style>
  <w:style w:type="character" w:customStyle="1" w:styleId="Mencionar3">
    <w:name w:val="Mencionar3"/>
    <w:basedOn w:val="DefaultParagraphFont"/>
    <w:uiPriority w:val="99"/>
    <w:semiHidden/>
    <w:unhideWhenUsed/>
    <w:rsid w:val="001A493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45556">
      <w:bodyDiv w:val="1"/>
      <w:marLeft w:val="0"/>
      <w:marRight w:val="0"/>
      <w:marTop w:val="0"/>
      <w:marBottom w:val="0"/>
      <w:divBdr>
        <w:top w:val="none" w:sz="0" w:space="0" w:color="auto"/>
        <w:left w:val="none" w:sz="0" w:space="0" w:color="auto"/>
        <w:bottom w:val="none" w:sz="0" w:space="0" w:color="auto"/>
        <w:right w:val="none" w:sz="0" w:space="0" w:color="auto"/>
      </w:divBdr>
    </w:div>
    <w:div w:id="437070071">
      <w:bodyDiv w:val="1"/>
      <w:marLeft w:val="0"/>
      <w:marRight w:val="0"/>
      <w:marTop w:val="0"/>
      <w:marBottom w:val="0"/>
      <w:divBdr>
        <w:top w:val="none" w:sz="0" w:space="0" w:color="auto"/>
        <w:left w:val="none" w:sz="0" w:space="0" w:color="auto"/>
        <w:bottom w:val="none" w:sz="0" w:space="0" w:color="auto"/>
        <w:right w:val="none" w:sz="0" w:space="0" w:color="auto"/>
      </w:divBdr>
    </w:div>
    <w:div w:id="856771355">
      <w:bodyDiv w:val="1"/>
      <w:marLeft w:val="0"/>
      <w:marRight w:val="0"/>
      <w:marTop w:val="0"/>
      <w:marBottom w:val="0"/>
      <w:divBdr>
        <w:top w:val="none" w:sz="0" w:space="0" w:color="auto"/>
        <w:left w:val="none" w:sz="0" w:space="0" w:color="auto"/>
        <w:bottom w:val="none" w:sz="0" w:space="0" w:color="auto"/>
        <w:right w:val="none" w:sz="0" w:space="0" w:color="auto"/>
      </w:divBdr>
    </w:div>
    <w:div w:id="138486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arkeojunior.com/numero-94/profession-archeologue.1630.php" TargetMode="External"/><Relationship Id="rId21" Type="http://schemas.openxmlformats.org/officeDocument/2006/relationships/hyperlink" Target="http://www.arkeojunior.com/numero-99/voyage-a-bagdad-sinbad-marin/dossier-bagdad-capitale-mille-une-nuits.13562.php" TargetMode="External"/><Relationship Id="rId22" Type="http://schemas.openxmlformats.org/officeDocument/2006/relationships/hyperlink" Target="http://www.arkeojunior.com/numero-111/saga-vikings/revolution-neolithique.15184.php" TargetMode="External"/><Relationship Id="rId23" Type="http://schemas.openxmlformats.org/officeDocument/2006/relationships/hyperlink" Target="http://www.arkeojunior.com/numero-112/etait-pharaon/concours-tribunal-d-osiris.15328.php" TargetMode="External"/><Relationship Id="rId24" Type="http://schemas.openxmlformats.org/officeDocument/2006/relationships/hyperlink" Target="https://dre.pt/application/dir/pdf1sdip/2012/03/06100/0142701436.pdf" TargetMode="External"/><Relationship Id="rId25" Type="http://schemas.openxmlformats.org/officeDocument/2006/relationships/hyperlink" Target="https://dre.pt/application/file/156140" TargetMode="External"/><Relationship Id="rId26" Type="http://schemas.openxmlformats.org/officeDocument/2006/relationships/hyperlink" Target="https://dre.tretas.org/dre/66869/portaria-568-95-de-16-de-junho" TargetMode="External"/><Relationship Id="rId27" Type="http://schemas.openxmlformats.org/officeDocument/2006/relationships/hyperlink" Target="http://www.culturacores.azores.gov.pt/ficheiros/legislacao/2014123011374.pdf" TargetMode="External"/><Relationship Id="rId28" Type="http://schemas.openxmlformats.org/officeDocument/2006/relationships/hyperlink" Target="https://dre.tretas.org/dre/52878/decreto-lei-289-93-de-21-de-agosto" TargetMode="External"/><Relationship Id="rId29" Type="http://schemas.openxmlformats.org/officeDocument/2006/relationships/hyperlink" Target="http://www.bbc.co.uk/history/forkids/"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maritimearchaeologytrust.org/outreach" TargetMode="External"/><Relationship Id="rId31" Type="http://schemas.openxmlformats.org/officeDocument/2006/relationships/hyperlink" Target="http://www.museuarqueologia.pt/" TargetMode="External"/><Relationship Id="rId32" Type="http://schemas.openxmlformats.org/officeDocument/2006/relationships/hyperlink" Target="http://www.smm.org/catal/top.php" TargetMode="Externa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hyperlink" Target="http://www.culturacores.azores.gov.pt/cca/" TargetMode="External"/><Relationship Id="rId34" Type="http://schemas.openxmlformats.org/officeDocument/2006/relationships/hyperlink" Target="http://culturacores.azores.gov.pt/pasa/novos/default.aspx" TargetMode="External"/><Relationship Id="rId35" Type="http://schemas.openxmlformats.org/officeDocument/2006/relationships/hyperlink" Target="http://www.azoresdigital.com/noticias/ver.php?id=17126" TargetMode="External"/><Relationship Id="rId36" Type="http://schemas.openxmlformats.org/officeDocument/2006/relationships/hyperlink" Target="https://www.publico.pt/2010/01/25/local/noticia/construcao-de-cais-de-cruzeiros-em-angra-do-heroismo-denunciada-junto-da-unesco-1419561"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www.arkeojunior.com/numero-82/l-histoire-paris.1480.php" TargetMode="External"/><Relationship Id="rId37" Type="http://schemas.openxmlformats.org/officeDocument/2006/relationships/hyperlink" Target="http://portodaspipas.blogs.sapo.pt/959929.html?.isPopup=true"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AD18F-0C9E-1E42-A2C3-4F42AA2B4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21</Pages>
  <Words>5835</Words>
  <Characters>33260</Characters>
  <Application>Microsoft Macintosh Word</Application>
  <DocSecurity>0</DocSecurity>
  <Lines>277</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c:creator>
  <cp:keywords/>
  <dc:description/>
  <cp:lastModifiedBy>ANDREIA TORRES</cp:lastModifiedBy>
  <cp:revision>12</cp:revision>
  <dcterms:created xsi:type="dcterms:W3CDTF">2017-04-20T10:22:00Z</dcterms:created>
  <dcterms:modified xsi:type="dcterms:W3CDTF">2017-05-13T17:34:00Z</dcterms:modified>
</cp:coreProperties>
</file>